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621B" w14:textId="6180641B" w:rsidR="003A1E2B" w:rsidRPr="00596FE7" w:rsidRDefault="007C13BE" w:rsidP="003A1E2B">
      <w:pPr>
        <w:pStyle w:val="paragraph"/>
        <w:spacing w:before="0" w:beforeAutospacing="0" w:after="0" w:afterAutospacing="0"/>
        <w:textAlignment w:val="baseline"/>
        <w:rPr>
          <w:rFonts w:ascii="Segoe UI" w:hAnsi="Segoe UI" w:cs="Segoe UI"/>
          <w:b/>
          <w:bCs/>
          <w:sz w:val="18"/>
          <w:szCs w:val="18"/>
          <w:lang w:val="fr-CA"/>
        </w:rPr>
      </w:pPr>
      <w:r w:rsidRPr="00596FE7">
        <w:rPr>
          <w:rStyle w:val="normaltextrun"/>
          <w:rFonts w:ascii="Century Gothic" w:hAnsi="Century Gothic" w:cs="Segoe UI"/>
          <w:b/>
          <w:bCs/>
          <w:sz w:val="20"/>
          <w:szCs w:val="20"/>
          <w:lang w:val="fr-CA"/>
        </w:rPr>
        <w:t>RENSEIGNEMENTS SUR L’ÉCOLE</w:t>
      </w:r>
      <w:r w:rsidR="009B7CDA" w:rsidRPr="00596FE7">
        <w:rPr>
          <w:rStyle w:val="eop"/>
          <w:rFonts w:ascii="Century Gothic" w:hAnsi="Century Gothic" w:cs="Segoe UI"/>
          <w:b/>
          <w:bCs/>
          <w:sz w:val="20"/>
          <w:szCs w:val="20"/>
          <w:lang w:val="fr-CA"/>
        </w:rPr>
        <w:t> </w:t>
      </w:r>
    </w:p>
    <w:p w14:paraId="209C7FA6"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2ED9D4FA" w14:textId="507C96EB" w:rsidR="003A1E2B" w:rsidRPr="00596FE7" w:rsidRDefault="005D40D8"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Nom complet de l’école : ______________________________________________________</w:t>
      </w:r>
      <w:r w:rsidR="006531B5" w:rsidRPr="00596FE7">
        <w:rPr>
          <w:rStyle w:val="normaltextrun"/>
          <w:rFonts w:ascii="Century Gothic" w:hAnsi="Century Gothic" w:cs="Segoe UI"/>
          <w:sz w:val="20"/>
          <w:szCs w:val="20"/>
          <w:lang w:val="fr-CA"/>
        </w:rPr>
        <w:t>____</w:t>
      </w:r>
      <w:r w:rsidR="00697512" w:rsidRPr="00596FE7">
        <w:rPr>
          <w:rStyle w:val="normaltextrun"/>
          <w:rFonts w:ascii="Century Gothic" w:hAnsi="Century Gothic" w:cs="Segoe UI"/>
          <w:sz w:val="20"/>
          <w:szCs w:val="20"/>
          <w:lang w:val="fr-CA"/>
        </w:rPr>
        <w:t>____</w:t>
      </w:r>
    </w:p>
    <w:p w14:paraId="75CC5435"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3AC769D8" w14:textId="28941D55" w:rsidR="003A1E2B" w:rsidRPr="00596FE7" w:rsidRDefault="003A36FF"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Adresse complète de l’école : ______________________________________________________</w:t>
      </w:r>
      <w:r w:rsidR="00697512" w:rsidRPr="00596FE7">
        <w:rPr>
          <w:rStyle w:val="normaltextrun"/>
          <w:rFonts w:ascii="Century Gothic" w:hAnsi="Century Gothic" w:cs="Segoe UI"/>
          <w:sz w:val="20"/>
          <w:szCs w:val="20"/>
          <w:lang w:val="fr-CA"/>
        </w:rPr>
        <w:t>____</w:t>
      </w:r>
      <w:r w:rsidR="009B7CDA" w:rsidRPr="00596FE7">
        <w:rPr>
          <w:lang w:val="fr-CA"/>
        </w:rPr>
        <w:br/>
      </w:r>
      <w:r w:rsidR="006531B5" w:rsidRPr="00596FE7">
        <w:rPr>
          <w:rStyle w:val="normaltextrun"/>
          <w:rFonts w:ascii="Century Gothic" w:hAnsi="Century Gothic" w:cs="Segoe UI"/>
          <w:sz w:val="20"/>
          <w:szCs w:val="20"/>
          <w:lang w:val="fr-CA"/>
        </w:rPr>
        <w:t xml:space="preserve"> </w:t>
      </w:r>
      <w:r w:rsidR="006531B5" w:rsidRPr="00596FE7">
        <w:rPr>
          <w:rStyle w:val="normaltextrun"/>
          <w:rFonts w:ascii="Century Gothic" w:hAnsi="Century Gothic" w:cs="Segoe UI"/>
          <w:sz w:val="20"/>
          <w:szCs w:val="20"/>
          <w:lang w:val="fr-CA"/>
        </w:rPr>
        <w:tab/>
      </w:r>
      <w:r w:rsidR="006531B5" w:rsidRPr="00596FE7">
        <w:rPr>
          <w:rStyle w:val="normaltextrun"/>
          <w:rFonts w:ascii="Century Gothic" w:hAnsi="Century Gothic" w:cs="Segoe UI"/>
          <w:sz w:val="20"/>
          <w:szCs w:val="20"/>
          <w:lang w:val="fr-CA"/>
        </w:rPr>
        <w:tab/>
      </w:r>
      <w:r w:rsidR="006531B5" w:rsidRPr="00596FE7">
        <w:rPr>
          <w:rStyle w:val="normaltextrun"/>
          <w:rFonts w:ascii="Century Gothic" w:hAnsi="Century Gothic" w:cs="Segoe UI"/>
          <w:sz w:val="20"/>
          <w:szCs w:val="20"/>
          <w:lang w:val="fr-CA"/>
        </w:rPr>
        <w:tab/>
      </w:r>
      <w:r w:rsidR="006531B5" w:rsidRPr="00596FE7">
        <w:rPr>
          <w:rStyle w:val="normaltextrun"/>
          <w:rFonts w:ascii="Century Gothic" w:hAnsi="Century Gothic" w:cs="Segoe UI"/>
          <w:sz w:val="20"/>
          <w:szCs w:val="20"/>
          <w:lang w:val="fr-CA"/>
        </w:rPr>
        <w:tab/>
      </w:r>
      <w:r w:rsidR="006531B5" w:rsidRPr="00596FE7">
        <w:rPr>
          <w:rStyle w:val="normaltextrun"/>
          <w:rFonts w:ascii="Century Gothic" w:hAnsi="Century Gothic" w:cs="Segoe UI"/>
          <w:sz w:val="20"/>
          <w:szCs w:val="20"/>
          <w:lang w:val="fr-CA"/>
        </w:rPr>
        <w:tab/>
      </w:r>
      <w:r w:rsidR="00FB57CC" w:rsidRPr="00596FE7">
        <w:rPr>
          <w:rStyle w:val="normaltextrun"/>
          <w:rFonts w:ascii="Century Gothic" w:hAnsi="Century Gothic" w:cs="Segoe UI"/>
          <w:sz w:val="20"/>
          <w:szCs w:val="20"/>
          <w:lang w:val="fr-CA"/>
        </w:rPr>
        <w:t>(Numéro et nom de la rue)</w:t>
      </w:r>
      <w:r w:rsidR="009B7CDA" w:rsidRPr="00596FE7">
        <w:rPr>
          <w:rStyle w:val="eop"/>
          <w:rFonts w:ascii="Century Gothic" w:hAnsi="Century Gothic" w:cs="Segoe UI"/>
          <w:sz w:val="20"/>
          <w:szCs w:val="20"/>
          <w:lang w:val="fr-CA"/>
        </w:rPr>
        <w:t> </w:t>
      </w:r>
    </w:p>
    <w:p w14:paraId="0F344F39"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64D009AF" w14:textId="5535FBAD"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________________________________________________________________________</w:t>
      </w:r>
      <w:r w:rsidR="006531B5" w:rsidRPr="00596FE7">
        <w:rPr>
          <w:rStyle w:val="eop"/>
          <w:rFonts w:ascii="Century Gothic" w:hAnsi="Century Gothic" w:cs="Segoe UI"/>
          <w:sz w:val="20"/>
          <w:szCs w:val="20"/>
          <w:lang w:val="fr-CA"/>
        </w:rPr>
        <w:t>____________</w:t>
      </w:r>
      <w:r w:rsidR="00697512" w:rsidRPr="00596FE7">
        <w:rPr>
          <w:rStyle w:val="eop"/>
          <w:rFonts w:ascii="Century Gothic" w:hAnsi="Century Gothic" w:cs="Segoe UI"/>
          <w:sz w:val="20"/>
          <w:szCs w:val="20"/>
          <w:lang w:val="fr-CA"/>
        </w:rPr>
        <w:t>____</w:t>
      </w:r>
    </w:p>
    <w:p w14:paraId="1C105F76" w14:textId="3D6FE10F" w:rsidR="003A1E2B" w:rsidRPr="00596FE7" w:rsidRDefault="00E05F48"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Ville</w:t>
      </w:r>
      <w:r w:rsidR="009B7CDA" w:rsidRPr="00596FE7">
        <w:rPr>
          <w:lang w:val="fr-CA"/>
        </w:rPr>
        <w:tab/>
      </w:r>
      <w:r w:rsidR="009B7CDA" w:rsidRPr="00596FE7">
        <w:rPr>
          <w:lang w:val="fr-CA"/>
        </w:rPr>
        <w:tab/>
      </w:r>
      <w:r w:rsidR="009B7CDA" w:rsidRPr="00596FE7">
        <w:rPr>
          <w:lang w:val="fr-CA"/>
        </w:rPr>
        <w:tab/>
      </w:r>
      <w:r w:rsidR="006531B5" w:rsidRPr="00596FE7">
        <w:rPr>
          <w:lang w:val="fr-CA"/>
        </w:rPr>
        <w:tab/>
      </w:r>
      <w:r w:rsidR="006531B5" w:rsidRPr="00596FE7">
        <w:rPr>
          <w:lang w:val="fr-CA"/>
        </w:rPr>
        <w:tab/>
      </w:r>
      <w:r w:rsidR="006531B5" w:rsidRPr="00596FE7">
        <w:rPr>
          <w:lang w:val="fr-CA"/>
        </w:rPr>
        <w:tab/>
      </w:r>
      <w:r w:rsidR="009B7CDA" w:rsidRPr="00596FE7">
        <w:rPr>
          <w:rStyle w:val="normaltextrun"/>
          <w:rFonts w:ascii="Century Gothic" w:hAnsi="Century Gothic" w:cs="Segoe UI"/>
          <w:sz w:val="20"/>
          <w:szCs w:val="20"/>
          <w:lang w:val="fr-CA"/>
        </w:rPr>
        <w:t>Province</w:t>
      </w:r>
      <w:r w:rsidR="009B7CDA" w:rsidRPr="00596FE7">
        <w:rPr>
          <w:lang w:val="fr-CA"/>
        </w:rPr>
        <w:tab/>
      </w:r>
      <w:r w:rsidR="009B7CDA" w:rsidRPr="00596FE7">
        <w:rPr>
          <w:lang w:val="fr-CA"/>
        </w:rPr>
        <w:tab/>
      </w:r>
      <w:r w:rsidR="009B7CDA" w:rsidRPr="00596FE7">
        <w:rPr>
          <w:lang w:val="fr-CA"/>
        </w:rPr>
        <w:tab/>
      </w:r>
      <w:r w:rsidR="001366F1" w:rsidRPr="00596FE7">
        <w:rPr>
          <w:rStyle w:val="normaltextrun"/>
          <w:rFonts w:ascii="Century Gothic" w:hAnsi="Century Gothic" w:cs="Segoe UI"/>
          <w:sz w:val="20"/>
          <w:szCs w:val="20"/>
          <w:lang w:val="fr-CA"/>
        </w:rPr>
        <w:t>Code postal</w:t>
      </w:r>
    </w:p>
    <w:p w14:paraId="3B2AE006"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76E11BD2" w14:textId="0819C210" w:rsidR="003A1E2B" w:rsidRPr="00596FE7" w:rsidRDefault="008C1C89"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Niveaux scolaires offerts par votre école : _______________</w:t>
      </w:r>
    </w:p>
    <w:p w14:paraId="34F538BB"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3E8E3813" w14:textId="2C17EF17" w:rsidR="003A1E2B" w:rsidRPr="00596FE7" w:rsidRDefault="00CD5605"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Nombre d’élèves admissibles (de la prématernelle au secondaire 2, ou 8</w:t>
      </w:r>
      <w:r w:rsidRPr="00596FE7">
        <w:rPr>
          <w:rStyle w:val="normaltextrun"/>
          <w:rFonts w:ascii="Century Gothic" w:hAnsi="Century Gothic" w:cs="Segoe UI"/>
          <w:sz w:val="20"/>
          <w:szCs w:val="20"/>
          <w:vertAlign w:val="superscript"/>
          <w:lang w:val="fr-CA"/>
        </w:rPr>
        <w:t>e</w:t>
      </w:r>
      <w:r w:rsidRPr="00596FE7">
        <w:rPr>
          <w:rStyle w:val="normaltextrun"/>
          <w:rFonts w:ascii="Century Gothic" w:hAnsi="Century Gothic" w:cs="Segoe UI"/>
          <w:sz w:val="20"/>
          <w:szCs w:val="20"/>
          <w:lang w:val="fr-CA"/>
        </w:rPr>
        <w:t> année) dans votre école</w:t>
      </w:r>
      <w:r w:rsidR="006531B5" w:rsidRPr="00596FE7">
        <w:rPr>
          <w:rStyle w:val="normaltextrun"/>
          <w:rFonts w:ascii="Century Gothic" w:hAnsi="Century Gothic" w:cs="Segoe UI"/>
          <w:sz w:val="20"/>
          <w:szCs w:val="20"/>
          <w:lang w:val="fr-CA"/>
        </w:rPr>
        <w:t> </w:t>
      </w:r>
      <w:r w:rsidRPr="00596FE7">
        <w:rPr>
          <w:rStyle w:val="normaltextrun"/>
          <w:rFonts w:ascii="Century Gothic" w:hAnsi="Century Gothic" w:cs="Segoe UI"/>
          <w:sz w:val="20"/>
          <w:szCs w:val="20"/>
          <w:lang w:val="fr-CA"/>
        </w:rPr>
        <w:t>: ________ élèves.</w:t>
      </w:r>
    </w:p>
    <w:p w14:paraId="7109F815" w14:textId="7175A414" w:rsidR="003A1E2B" w:rsidRPr="00596FE7" w:rsidRDefault="009B7CDA" w:rsidP="20785764">
      <w:pPr>
        <w:pStyle w:val="paragraph"/>
        <w:spacing w:before="0" w:beforeAutospacing="0" w:after="0" w:afterAutospacing="0"/>
        <w:textAlignment w:val="baseline"/>
        <w:rPr>
          <w:rStyle w:val="eop"/>
          <w:rFonts w:ascii="Century Gothic" w:hAnsi="Century Gothic" w:cs="Segoe UI"/>
          <w:sz w:val="20"/>
          <w:szCs w:val="20"/>
          <w:lang w:val="fr-CA"/>
        </w:rPr>
      </w:pPr>
      <w:r w:rsidRPr="00596FE7">
        <w:rPr>
          <w:rStyle w:val="eop"/>
          <w:rFonts w:ascii="Century Gothic" w:hAnsi="Century Gothic" w:cs="Segoe UI"/>
          <w:sz w:val="20"/>
          <w:szCs w:val="20"/>
          <w:lang w:val="fr-CA"/>
        </w:rPr>
        <w:t> </w:t>
      </w:r>
    </w:p>
    <w:p w14:paraId="181B184C" w14:textId="4338B627" w:rsidR="00286715" w:rsidRPr="00596FE7" w:rsidRDefault="006531B5" w:rsidP="20785764">
      <w:pPr>
        <w:ind w:hanging="2"/>
        <w:rPr>
          <w:rFonts w:ascii="Century Gothic" w:hAnsi="Century Gothic"/>
          <w:sz w:val="20"/>
          <w:szCs w:val="20"/>
          <w:lang w:val="fr-CA"/>
        </w:rPr>
      </w:pPr>
      <w:r w:rsidRPr="00596FE7">
        <w:rPr>
          <w:rFonts w:ascii="Century Gothic" w:hAnsi="Century Gothic"/>
          <w:sz w:val="20"/>
          <w:szCs w:val="20"/>
          <w:lang w:val="fr-CA"/>
        </w:rPr>
        <w:t>L</w:t>
      </w:r>
      <w:r w:rsidR="00167103" w:rsidRPr="00596FE7">
        <w:rPr>
          <w:rFonts w:ascii="Century Gothic" w:hAnsi="Century Gothic"/>
          <w:sz w:val="20"/>
          <w:szCs w:val="20"/>
          <w:lang w:val="fr-CA"/>
        </w:rPr>
        <w:t>i</w:t>
      </w:r>
      <w:r w:rsidRPr="00596FE7">
        <w:rPr>
          <w:rFonts w:ascii="Century Gothic" w:hAnsi="Century Gothic"/>
          <w:sz w:val="20"/>
          <w:szCs w:val="20"/>
          <w:lang w:val="fr-CA"/>
        </w:rPr>
        <w:t>ens des comptes de médias sociaux de votre école (ex.</w:t>
      </w:r>
      <w:r w:rsidR="00C70FD6" w:rsidRPr="00596FE7">
        <w:rPr>
          <w:rFonts w:ascii="Century Gothic" w:hAnsi="Century Gothic"/>
          <w:sz w:val="20"/>
          <w:szCs w:val="20"/>
          <w:lang w:val="fr-CA"/>
        </w:rPr>
        <w:t> </w:t>
      </w:r>
      <w:r w:rsidRPr="00596FE7">
        <w:rPr>
          <w:rFonts w:ascii="Century Gothic" w:hAnsi="Century Gothic"/>
          <w:sz w:val="20"/>
          <w:szCs w:val="20"/>
          <w:lang w:val="fr-CA"/>
        </w:rPr>
        <w:t>: Facebook, Twitter, Instagram, LinkedIn)</w:t>
      </w:r>
      <w:r w:rsidR="00697512" w:rsidRPr="00596FE7">
        <w:rPr>
          <w:rFonts w:ascii="Century Gothic" w:hAnsi="Century Gothic"/>
          <w:sz w:val="20"/>
          <w:szCs w:val="20"/>
          <w:lang w:val="fr-CA"/>
        </w:rPr>
        <w:t> :</w:t>
      </w:r>
      <w:r w:rsidRPr="00596FE7">
        <w:rPr>
          <w:rFonts w:ascii="Century Gothic" w:hAnsi="Century Gothic"/>
          <w:sz w:val="20"/>
          <w:szCs w:val="20"/>
          <w:lang w:val="fr-CA"/>
        </w:rPr>
        <w:t xml:space="preserve"> (FACULTATIF)</w:t>
      </w:r>
    </w:p>
    <w:p w14:paraId="49247EA3" w14:textId="77777777" w:rsidR="00286715" w:rsidRPr="00596FE7" w:rsidRDefault="00DA1E9F" w:rsidP="20785764">
      <w:pPr>
        <w:pStyle w:val="paragraph"/>
        <w:spacing w:before="0" w:beforeAutospacing="0" w:after="0" w:afterAutospacing="0"/>
        <w:textAlignment w:val="baseline"/>
        <w:rPr>
          <w:rFonts w:ascii="Segoe UI" w:hAnsi="Segoe UI" w:cs="Segoe UI"/>
          <w:sz w:val="18"/>
          <w:szCs w:val="18"/>
          <w:lang w:val="fr-CA"/>
        </w:rPr>
      </w:pPr>
    </w:p>
    <w:p w14:paraId="267F2CE6" w14:textId="2196420F" w:rsidR="003A1E2B" w:rsidRPr="00596FE7" w:rsidRDefault="00167103" w:rsidP="20785764">
      <w:pPr>
        <w:pStyle w:val="paragraph"/>
        <w:spacing w:before="0" w:beforeAutospacing="0" w:after="0" w:afterAutospacing="0"/>
        <w:textAlignment w:val="baseline"/>
        <w:rPr>
          <w:rStyle w:val="eop"/>
          <w:rFonts w:ascii="Century Gothic" w:hAnsi="Century Gothic" w:cs="Segoe UI"/>
          <w:sz w:val="20"/>
          <w:szCs w:val="20"/>
          <w:lang w:val="fr-CA"/>
        </w:rPr>
      </w:pPr>
      <w:r w:rsidRPr="00596FE7">
        <w:rPr>
          <w:rStyle w:val="normaltextrun"/>
          <w:rFonts w:ascii="Century Gothic" w:hAnsi="Century Gothic" w:cs="Segoe UI"/>
          <w:sz w:val="20"/>
          <w:szCs w:val="20"/>
          <w:lang w:val="fr-CA"/>
        </w:rPr>
        <w:t>Nom de l’autorité scolaire ou de l’organis</w:t>
      </w:r>
      <w:r w:rsidR="00697512" w:rsidRPr="00596FE7">
        <w:rPr>
          <w:rStyle w:val="normaltextrun"/>
          <w:rFonts w:ascii="Century Gothic" w:hAnsi="Century Gothic" w:cs="Segoe UI"/>
          <w:sz w:val="20"/>
          <w:szCs w:val="20"/>
          <w:lang w:val="fr-CA"/>
        </w:rPr>
        <w:t>ation</w:t>
      </w:r>
      <w:r w:rsidRPr="00596FE7">
        <w:rPr>
          <w:rStyle w:val="normaltextrun"/>
          <w:rFonts w:ascii="Century Gothic" w:hAnsi="Century Gothic" w:cs="Segoe UI"/>
          <w:sz w:val="20"/>
          <w:szCs w:val="20"/>
          <w:lang w:val="fr-CA"/>
        </w:rPr>
        <w:t xml:space="preserve"> dirigé</w:t>
      </w:r>
      <w:r w:rsidR="00697512" w:rsidRPr="00596FE7">
        <w:rPr>
          <w:rStyle w:val="normaltextrun"/>
          <w:rFonts w:ascii="Century Gothic" w:hAnsi="Century Gothic" w:cs="Segoe UI"/>
          <w:sz w:val="20"/>
          <w:szCs w:val="20"/>
          <w:lang w:val="fr-CA"/>
        </w:rPr>
        <w:t>e</w:t>
      </w:r>
      <w:r w:rsidRPr="00596FE7">
        <w:rPr>
          <w:rStyle w:val="normaltextrun"/>
          <w:rFonts w:ascii="Century Gothic" w:hAnsi="Century Gothic" w:cs="Segoe UI"/>
          <w:sz w:val="20"/>
          <w:szCs w:val="20"/>
          <w:lang w:val="fr-CA"/>
        </w:rPr>
        <w:t xml:space="preserve"> par la bande responsable de votre école : ___________________________________________</w:t>
      </w:r>
      <w:r w:rsidR="00697512" w:rsidRPr="00596FE7">
        <w:rPr>
          <w:rStyle w:val="normaltextrun"/>
          <w:rFonts w:ascii="Century Gothic" w:hAnsi="Century Gothic" w:cs="Segoe UI"/>
          <w:sz w:val="20"/>
          <w:szCs w:val="20"/>
          <w:lang w:val="fr-CA"/>
        </w:rPr>
        <w:t>______________________________________</w:t>
      </w:r>
    </w:p>
    <w:p w14:paraId="1E266106" w14:textId="4164E4D1" w:rsidR="00740887" w:rsidRPr="00596FE7" w:rsidRDefault="00DA1E9F" w:rsidP="20785764">
      <w:pPr>
        <w:pStyle w:val="paragraph"/>
        <w:spacing w:before="0" w:beforeAutospacing="0" w:after="0" w:afterAutospacing="0"/>
        <w:textAlignment w:val="baseline"/>
        <w:rPr>
          <w:rStyle w:val="eop"/>
          <w:rFonts w:ascii="Century Gothic" w:hAnsi="Century Gothic" w:cs="Segoe UI"/>
          <w:sz w:val="20"/>
          <w:szCs w:val="20"/>
          <w:lang w:val="fr-CA"/>
        </w:rPr>
      </w:pPr>
    </w:p>
    <w:p w14:paraId="56AB0442" w14:textId="5DE7E411" w:rsidR="00740887" w:rsidRPr="00596FE7" w:rsidRDefault="00697512" w:rsidP="142626D8">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Adresse web de l’autorité scolaire de votre école </w:t>
      </w:r>
      <w:r w:rsidR="009B7CDA" w:rsidRPr="00596FE7">
        <w:rPr>
          <w:rStyle w:val="eop"/>
          <w:rFonts w:ascii="Century Gothic" w:hAnsi="Century Gothic" w:cs="Segoe UI"/>
          <w:sz w:val="20"/>
          <w:szCs w:val="20"/>
          <w:lang w:val="fr-CA"/>
        </w:rPr>
        <w:t>: (</w:t>
      </w:r>
      <w:r w:rsidRPr="00596FE7">
        <w:rPr>
          <w:rStyle w:val="eop"/>
          <w:rFonts w:ascii="Century Gothic" w:hAnsi="Century Gothic" w:cs="Segoe UI"/>
          <w:sz w:val="20"/>
          <w:szCs w:val="20"/>
          <w:lang w:val="fr-CA"/>
        </w:rPr>
        <w:t>FACULTATIF</w:t>
      </w:r>
      <w:r w:rsidR="009B7CDA" w:rsidRPr="00596FE7">
        <w:rPr>
          <w:rStyle w:val="eop"/>
          <w:rFonts w:ascii="Century Gothic" w:hAnsi="Century Gothic" w:cs="Segoe UI"/>
          <w:sz w:val="20"/>
          <w:szCs w:val="20"/>
          <w:lang w:val="fr-CA"/>
        </w:rPr>
        <w:t>)__________________________</w:t>
      </w:r>
      <w:r w:rsidRPr="00596FE7">
        <w:rPr>
          <w:rStyle w:val="eop"/>
          <w:rFonts w:ascii="Century Gothic" w:hAnsi="Century Gothic" w:cs="Segoe UI"/>
          <w:sz w:val="20"/>
          <w:szCs w:val="20"/>
          <w:lang w:val="fr-CA"/>
        </w:rPr>
        <w:t>_</w:t>
      </w:r>
    </w:p>
    <w:p w14:paraId="77EA435A"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7126BEB1" w14:textId="5F79EDFA" w:rsidR="003A1E2B" w:rsidRPr="00596FE7" w:rsidRDefault="00697512"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 xml:space="preserve">◻ </w:t>
      </w:r>
      <w:r w:rsidRPr="00596FE7">
        <w:rPr>
          <w:rStyle w:val="normaltextrun"/>
          <w:rFonts w:ascii="Century Gothic" w:hAnsi="Century Gothic" w:cs="Segoe UI"/>
          <w:sz w:val="20"/>
          <w:szCs w:val="20"/>
          <w:lang w:val="fr-CA"/>
        </w:rPr>
        <w:t>Je certifie que l’organisation mentionnée ci-dessus a été informé</w:t>
      </w:r>
      <w:r w:rsidR="00C70FD6" w:rsidRPr="00596FE7">
        <w:rPr>
          <w:rStyle w:val="normaltextrun"/>
          <w:rFonts w:ascii="Century Gothic" w:hAnsi="Century Gothic" w:cs="Segoe UI"/>
          <w:sz w:val="20"/>
          <w:szCs w:val="20"/>
          <w:lang w:val="fr-CA"/>
        </w:rPr>
        <w:t>e</w:t>
      </w:r>
      <w:r w:rsidRPr="00596FE7">
        <w:rPr>
          <w:rStyle w:val="normaltextrun"/>
          <w:rFonts w:ascii="Century Gothic" w:hAnsi="Century Gothic" w:cs="Segoe UI"/>
          <w:sz w:val="20"/>
          <w:szCs w:val="20"/>
          <w:lang w:val="fr-CA"/>
        </w:rPr>
        <w:t xml:space="preserve"> de notre intention d’envoyer une demande de subvention à la Fondation Indigo pour l’amour de la lecture et nous a donné l’autorisation de le faire.</w:t>
      </w:r>
    </w:p>
    <w:p w14:paraId="766E74D3" w14:textId="259FE7BC" w:rsidR="003A1E2B" w:rsidRPr="00596FE7" w:rsidRDefault="009B7CDA" w:rsidP="003A1E2B">
      <w:pPr>
        <w:pStyle w:val="paragraph"/>
        <w:spacing w:before="0" w:beforeAutospacing="0" w:after="0" w:afterAutospacing="0"/>
        <w:textAlignment w:val="baseline"/>
        <w:rPr>
          <w:rStyle w:val="eop"/>
          <w:rFonts w:ascii="Century Gothic" w:hAnsi="Century Gothic" w:cs="Segoe UI"/>
          <w:sz w:val="20"/>
          <w:szCs w:val="20"/>
          <w:lang w:val="fr-CA"/>
        </w:rPr>
      </w:pPr>
      <w:r w:rsidRPr="00596FE7">
        <w:rPr>
          <w:rStyle w:val="eop"/>
          <w:rFonts w:ascii="Century Gothic" w:hAnsi="Century Gothic" w:cs="Segoe UI"/>
          <w:sz w:val="20"/>
          <w:szCs w:val="20"/>
          <w:lang w:val="fr-CA"/>
        </w:rPr>
        <w:t> </w:t>
      </w:r>
    </w:p>
    <w:p w14:paraId="0684AB7B" w14:textId="2142848F" w:rsidR="003A1E2B" w:rsidRPr="00596FE7" w:rsidRDefault="004D63AA"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L’autorité scolaire à laquelle vous êtes affiliée a-t-elle mis en place un programme de littératie à votre école?</w:t>
      </w:r>
      <w:r w:rsidR="00A626DA" w:rsidRPr="00596FE7">
        <w:rPr>
          <w:rStyle w:val="normaltextrun"/>
          <w:rFonts w:ascii="Century Gothic" w:hAnsi="Century Gothic" w:cs="Segoe UI"/>
          <w:sz w:val="20"/>
          <w:szCs w:val="20"/>
          <w:lang w:val="fr-CA"/>
        </w:rPr>
        <w:t xml:space="preserve"> </w:t>
      </w:r>
      <w:r w:rsidR="00552106" w:rsidRPr="00596FE7">
        <w:rPr>
          <w:rStyle w:val="normaltextrun"/>
          <w:rFonts w:ascii="Segoe UI Emoji" w:hAnsi="Segoe UI Emoji" w:cs="Segoe UI"/>
          <w:sz w:val="20"/>
          <w:szCs w:val="20"/>
          <w:lang w:val="fr-CA"/>
        </w:rPr>
        <w:t>◻ Oui ◻ Non</w:t>
      </w:r>
    </w:p>
    <w:p w14:paraId="2AB345A8"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3A840BCF" w14:textId="0A9CD31C" w:rsidR="003A1E2B" w:rsidRPr="00596FE7" w:rsidRDefault="00A626DA"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L’autorité scolaire à laquelle vous êtes affiliée a-t-elle mis en place une stratégie d’équité, de diversité et d’inclusion pour appuyer votre personnel et vos élèves?</w:t>
      </w:r>
      <w:r w:rsidR="00007F70" w:rsidRPr="00596FE7">
        <w:rPr>
          <w:rStyle w:val="normaltextrun"/>
          <w:rFonts w:ascii="Century Gothic" w:hAnsi="Century Gothic" w:cs="Segoe UI"/>
          <w:sz w:val="20"/>
          <w:szCs w:val="20"/>
          <w:lang w:val="fr-CA"/>
        </w:rPr>
        <w:t xml:space="preserve"> </w:t>
      </w:r>
      <w:r w:rsidR="00034279" w:rsidRPr="00596FE7">
        <w:rPr>
          <w:rStyle w:val="normaltextrun"/>
          <w:rFonts w:ascii="Century Gothic" w:hAnsi="Century Gothic" w:cs="Segoe UI"/>
          <w:b/>
          <w:bCs/>
          <w:sz w:val="20"/>
          <w:szCs w:val="20"/>
          <w:lang w:val="fr-CA"/>
        </w:rPr>
        <w:t xml:space="preserve">Nous vous posons cette question pour recueillir de l’information, la réponse n’influencera pas votre admissibilité. </w:t>
      </w:r>
      <w:r w:rsidR="00007F70" w:rsidRPr="00596FE7">
        <w:rPr>
          <w:rStyle w:val="normaltextrun"/>
          <w:rFonts w:ascii="Century Gothic" w:hAnsi="Century Gothic" w:cs="Segoe UI"/>
          <w:b/>
          <w:bCs/>
          <w:sz w:val="20"/>
          <w:szCs w:val="20"/>
          <w:lang w:val="fr-CA"/>
        </w:rPr>
        <w:br/>
      </w:r>
      <w:r w:rsidR="00034279" w:rsidRPr="00596FE7">
        <w:rPr>
          <w:rStyle w:val="normaltextrun"/>
          <w:rFonts w:ascii="Segoe UI Emoji" w:hAnsi="Segoe UI Emoji" w:cs="Segoe UI Emoji"/>
          <w:bCs/>
          <w:sz w:val="20"/>
          <w:szCs w:val="20"/>
          <w:lang w:val="fr-CA"/>
        </w:rPr>
        <w:t>◻</w:t>
      </w:r>
      <w:r w:rsidR="00034279" w:rsidRPr="00596FE7">
        <w:rPr>
          <w:rStyle w:val="normaltextrun"/>
          <w:rFonts w:ascii="Century Gothic" w:hAnsi="Century Gothic" w:cs="Segoe UI"/>
          <w:bCs/>
          <w:sz w:val="20"/>
          <w:szCs w:val="20"/>
          <w:lang w:val="fr-CA"/>
        </w:rPr>
        <w:t xml:space="preserve"> Oui </w:t>
      </w:r>
      <w:r w:rsidR="00034279" w:rsidRPr="00596FE7">
        <w:rPr>
          <w:rStyle w:val="normaltextrun"/>
          <w:rFonts w:ascii="Segoe UI Emoji" w:hAnsi="Segoe UI Emoji" w:cs="Segoe UI Emoji"/>
          <w:bCs/>
          <w:sz w:val="20"/>
          <w:szCs w:val="20"/>
          <w:lang w:val="fr-CA"/>
        </w:rPr>
        <w:t>◻</w:t>
      </w:r>
      <w:r w:rsidR="00034279" w:rsidRPr="00596FE7">
        <w:rPr>
          <w:rStyle w:val="normaltextrun"/>
          <w:rFonts w:ascii="Century Gothic" w:hAnsi="Century Gothic" w:cs="Segoe UI"/>
          <w:bCs/>
          <w:sz w:val="20"/>
          <w:szCs w:val="20"/>
          <w:lang w:val="fr-CA"/>
        </w:rPr>
        <w:t xml:space="preserve"> Non</w:t>
      </w:r>
      <w:r w:rsidR="009B7CDA" w:rsidRPr="00596FE7">
        <w:rPr>
          <w:rStyle w:val="eop"/>
          <w:rFonts w:ascii="Century Gothic" w:hAnsi="Century Gothic" w:cs="Segoe UI"/>
          <w:sz w:val="20"/>
          <w:szCs w:val="20"/>
          <w:lang w:val="fr-CA"/>
        </w:rPr>
        <w:t> </w:t>
      </w:r>
    </w:p>
    <w:p w14:paraId="531DE0A4" w14:textId="7D96DDCF" w:rsidR="003A1E2B" w:rsidRPr="00596FE7" w:rsidRDefault="009B7CDA" w:rsidP="00282DE6">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3C3FE219" w14:textId="5A6CF7A8" w:rsidR="003A1E2B" w:rsidRPr="00596FE7" w:rsidRDefault="00007F70" w:rsidP="003A1E2B">
      <w:pPr>
        <w:pStyle w:val="paragraph"/>
        <w:spacing w:before="0" w:beforeAutospacing="0" w:after="0" w:afterAutospacing="0"/>
        <w:textAlignment w:val="baseline"/>
        <w:rPr>
          <w:rFonts w:ascii="Segoe UI" w:hAnsi="Segoe UI" w:cs="Segoe UI"/>
          <w:b/>
          <w:bCs/>
          <w:sz w:val="18"/>
          <w:szCs w:val="18"/>
          <w:lang w:val="fr-CA"/>
        </w:rPr>
      </w:pPr>
      <w:r w:rsidRPr="00596FE7">
        <w:rPr>
          <w:rStyle w:val="normaltextrun"/>
          <w:rFonts w:ascii="Century Gothic" w:hAnsi="Century Gothic" w:cs="Segoe UI"/>
          <w:b/>
          <w:bCs/>
          <w:sz w:val="20"/>
          <w:szCs w:val="20"/>
          <w:lang w:val="fr-CA"/>
        </w:rPr>
        <w:t>RENSEIGNEMENTS SUPPLÉMENTAIRES</w:t>
      </w:r>
    </w:p>
    <w:p w14:paraId="79D1AFD9"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7C53FEB5" w14:textId="2165DC9F" w:rsidR="003A1E2B" w:rsidRPr="00596FE7" w:rsidRDefault="00691D55"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La Fondation Indigo pour l’amour de la lecture jumelle chaque école bénéficiaire d’une subvention à un magasin Indigo qui pourra lui offrir de l’assistance pour l’utilisation des fonds ou l’organisation d’activités spéciales.</w:t>
      </w:r>
    </w:p>
    <w:p w14:paraId="3D5F4EBB"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0C5C21D8" w14:textId="5BCD8B83" w:rsidR="003A1E2B" w:rsidRPr="00596FE7" w:rsidRDefault="00BD10E0"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Veuillez indiquer le magasin auquel vous aimeriez être jumelé pour effectuer vos achats en personne si votre école recevait une subvention en 2022.</w:t>
      </w:r>
    </w:p>
    <w:p w14:paraId="458B2101"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057DEC6C" w14:textId="3E1DDE02" w:rsidR="003A1E2B" w:rsidRPr="00596FE7" w:rsidRDefault="00E51AC3"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b/>
          <w:bCs/>
          <w:sz w:val="20"/>
          <w:szCs w:val="20"/>
          <w:lang w:val="fr-CA"/>
        </w:rPr>
        <w:t>Nom et adresse du magasin</w:t>
      </w:r>
      <w:r w:rsidR="00C70FD6" w:rsidRPr="00596FE7">
        <w:rPr>
          <w:rStyle w:val="normaltextrun"/>
          <w:rFonts w:ascii="Century Gothic" w:hAnsi="Century Gothic" w:cs="Segoe UI"/>
          <w:b/>
          <w:bCs/>
          <w:sz w:val="20"/>
          <w:szCs w:val="20"/>
          <w:lang w:val="fr-CA"/>
        </w:rPr>
        <w:t> </w:t>
      </w:r>
      <w:r w:rsidRPr="00596FE7">
        <w:rPr>
          <w:rStyle w:val="normaltextrun"/>
          <w:rFonts w:ascii="Century Gothic" w:hAnsi="Century Gothic" w:cs="Segoe UI"/>
          <w:b/>
          <w:bCs/>
          <w:sz w:val="20"/>
          <w:szCs w:val="20"/>
          <w:lang w:val="fr-CA"/>
        </w:rPr>
        <w:t>: ____________________________________________________</w:t>
      </w:r>
      <w:r w:rsidR="00384CC3" w:rsidRPr="00596FE7">
        <w:rPr>
          <w:rStyle w:val="normaltextrun"/>
          <w:rFonts w:ascii="Century Gothic" w:hAnsi="Century Gothic" w:cs="Segoe UI"/>
          <w:b/>
          <w:bCs/>
          <w:sz w:val="20"/>
          <w:szCs w:val="20"/>
          <w:lang w:val="fr-CA"/>
        </w:rPr>
        <w:t>_________</w:t>
      </w:r>
      <w:r w:rsidR="009B7CDA" w:rsidRPr="00596FE7">
        <w:rPr>
          <w:rFonts w:ascii="Century Gothic" w:hAnsi="Century Gothic" w:cs="Segoe UI"/>
          <w:sz w:val="20"/>
          <w:szCs w:val="20"/>
          <w:lang w:val="fr-CA"/>
        </w:rPr>
        <w:br/>
      </w:r>
      <w:r w:rsidR="00914DCD" w:rsidRPr="00596FE7">
        <w:rPr>
          <w:rStyle w:val="normaltextrun"/>
          <w:rFonts w:ascii="Century Gothic" w:hAnsi="Century Gothic" w:cs="Segoe UI"/>
          <w:sz w:val="20"/>
          <w:szCs w:val="20"/>
          <w:lang w:val="fr-CA"/>
        </w:rPr>
        <w:t xml:space="preserve"> </w:t>
      </w:r>
      <w:r w:rsidR="00914DCD" w:rsidRPr="00596FE7">
        <w:rPr>
          <w:rStyle w:val="normaltextrun"/>
          <w:rFonts w:ascii="Century Gothic" w:hAnsi="Century Gothic" w:cs="Segoe UI"/>
          <w:sz w:val="20"/>
          <w:szCs w:val="20"/>
          <w:lang w:val="fr-CA"/>
        </w:rPr>
        <w:tab/>
      </w:r>
      <w:r w:rsidR="00914DCD" w:rsidRPr="00596FE7">
        <w:rPr>
          <w:rStyle w:val="normaltextrun"/>
          <w:rFonts w:ascii="Century Gothic" w:hAnsi="Century Gothic" w:cs="Segoe UI"/>
          <w:sz w:val="20"/>
          <w:szCs w:val="20"/>
          <w:lang w:val="fr-CA"/>
        </w:rPr>
        <w:tab/>
      </w:r>
      <w:r w:rsidR="00914DCD" w:rsidRPr="00596FE7">
        <w:rPr>
          <w:rStyle w:val="normaltextrun"/>
          <w:rFonts w:ascii="Century Gothic" w:hAnsi="Century Gothic" w:cs="Segoe UI"/>
          <w:sz w:val="20"/>
          <w:szCs w:val="20"/>
          <w:lang w:val="fr-CA"/>
        </w:rPr>
        <w:tab/>
        <w:t>(</w:t>
      </w:r>
      <w:r w:rsidR="00384CC3" w:rsidRPr="00596FE7">
        <w:rPr>
          <w:rStyle w:val="normaltextrun"/>
          <w:rFonts w:ascii="Century Gothic" w:hAnsi="Century Gothic" w:cs="Segoe UI"/>
          <w:sz w:val="20"/>
          <w:szCs w:val="20"/>
          <w:lang w:val="fr-CA"/>
        </w:rPr>
        <w:t xml:space="preserve">ex. Chapters Pointe-Claire, 1234, rue Pointe-Claire, Red </w:t>
      </w:r>
      <w:proofErr w:type="spellStart"/>
      <w:r w:rsidR="00384CC3" w:rsidRPr="00596FE7">
        <w:rPr>
          <w:rStyle w:val="normaltextrun"/>
          <w:rFonts w:ascii="Century Gothic" w:hAnsi="Century Gothic" w:cs="Segoe UI"/>
          <w:sz w:val="20"/>
          <w:szCs w:val="20"/>
          <w:lang w:val="fr-CA"/>
        </w:rPr>
        <w:t>Deer</w:t>
      </w:r>
      <w:proofErr w:type="spellEnd"/>
      <w:r w:rsidR="00384CC3" w:rsidRPr="00596FE7">
        <w:rPr>
          <w:rStyle w:val="normaltextrun"/>
          <w:rFonts w:ascii="Century Gothic" w:hAnsi="Century Gothic" w:cs="Segoe UI"/>
          <w:sz w:val="20"/>
          <w:szCs w:val="20"/>
          <w:lang w:val="fr-CA"/>
        </w:rPr>
        <w:t>, Alberta)</w:t>
      </w:r>
      <w:r w:rsidR="009B7CDA" w:rsidRPr="00596FE7">
        <w:rPr>
          <w:rStyle w:val="eop"/>
          <w:rFonts w:ascii="Century Gothic" w:hAnsi="Century Gothic" w:cs="Segoe UI"/>
          <w:sz w:val="20"/>
          <w:szCs w:val="20"/>
          <w:lang w:val="fr-CA"/>
        </w:rPr>
        <w:t> </w:t>
      </w:r>
    </w:p>
    <w:p w14:paraId="4AE3A288"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19DF1732" w14:textId="252B29C0" w:rsidR="003A1E2B" w:rsidRPr="00596FE7" w:rsidRDefault="00914DCD"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i/>
          <w:iCs/>
          <w:sz w:val="20"/>
          <w:szCs w:val="20"/>
          <w:lang w:val="fr-CA"/>
        </w:rPr>
        <w:t>Pour consulter la liste de tous nos magasins, visitez</w:t>
      </w:r>
      <w:r w:rsidR="00512C79" w:rsidRPr="00596FE7">
        <w:rPr>
          <w:rStyle w:val="normaltextrun"/>
          <w:rFonts w:ascii="Century Gothic" w:hAnsi="Century Gothic" w:cs="Segoe UI"/>
          <w:i/>
          <w:iCs/>
          <w:sz w:val="20"/>
          <w:szCs w:val="20"/>
          <w:lang w:val="fr-CA"/>
        </w:rPr>
        <w:t> </w:t>
      </w:r>
      <w:r w:rsidRPr="00596FE7">
        <w:rPr>
          <w:rStyle w:val="normaltextrun"/>
          <w:rFonts w:ascii="Century Gothic" w:hAnsi="Century Gothic" w:cs="Segoe UI"/>
          <w:i/>
          <w:iCs/>
          <w:sz w:val="20"/>
          <w:szCs w:val="20"/>
          <w:lang w:val="fr-CA"/>
        </w:rPr>
        <w:t xml:space="preserve">: </w:t>
      </w:r>
      <w:hyperlink r:id="rId10" w:history="1">
        <w:r w:rsidR="00512C79" w:rsidRPr="00596FE7">
          <w:rPr>
            <w:rStyle w:val="Hyperlink"/>
            <w:rFonts w:ascii="Century Gothic" w:hAnsi="Century Gothic" w:cs="Segoe UI"/>
            <w:i/>
            <w:iCs/>
            <w:sz w:val="20"/>
            <w:szCs w:val="20"/>
            <w:lang w:val="fr-CA"/>
          </w:rPr>
          <w:t>https://www.chapters.indigo.ca/fr-ca/accueil/localisateurdemagasins/</w:t>
        </w:r>
      </w:hyperlink>
    </w:p>
    <w:p w14:paraId="1E89A033"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20D37F80" w14:textId="0DCD99AA" w:rsidR="003A1E2B" w:rsidRPr="00596FE7" w:rsidRDefault="00512C79"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lastRenderedPageBreak/>
        <w:t>Avez-vous déjà soumis une demande de subvention au Fonds pour la littératie de la Fondation Indigo pour l’amour de la lecture?</w:t>
      </w:r>
      <w:r w:rsidR="00476F69" w:rsidRPr="00596FE7">
        <w:rPr>
          <w:rStyle w:val="normaltextrun"/>
          <w:rFonts w:ascii="Century Gothic" w:hAnsi="Century Gothic" w:cs="Segoe UI"/>
          <w:sz w:val="20"/>
          <w:szCs w:val="20"/>
          <w:lang w:val="fr-CA"/>
        </w:rPr>
        <w:t xml:space="preserve"> </w:t>
      </w:r>
      <w:r w:rsidR="004F03FE" w:rsidRPr="00596FE7">
        <w:rPr>
          <w:rStyle w:val="normaltextrun"/>
          <w:rFonts w:ascii="Segoe UI Emoji" w:hAnsi="Segoe UI Emoji" w:cs="Segoe UI"/>
          <w:sz w:val="20"/>
          <w:szCs w:val="20"/>
          <w:lang w:val="fr-CA"/>
        </w:rPr>
        <w:t>◻ Oui ◻ Non</w:t>
      </w:r>
    </w:p>
    <w:p w14:paraId="6CCF031A"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5CB6DFB9" w14:textId="507A53E9" w:rsidR="003A1E2B" w:rsidRPr="00596FE7" w:rsidRDefault="00476F69"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Si c’est le cas, veuillez indiquer en quelle(s) année(s)</w:t>
      </w:r>
      <w:r w:rsidR="00C70FD6" w:rsidRPr="00596FE7">
        <w:rPr>
          <w:rStyle w:val="normaltextrun"/>
          <w:rFonts w:ascii="Century Gothic" w:hAnsi="Century Gothic" w:cs="Segoe UI"/>
          <w:sz w:val="20"/>
          <w:szCs w:val="20"/>
          <w:lang w:val="fr-CA"/>
        </w:rPr>
        <w:t> </w:t>
      </w:r>
      <w:r w:rsidRPr="00596FE7">
        <w:rPr>
          <w:rStyle w:val="normaltextrun"/>
          <w:rFonts w:ascii="Century Gothic" w:hAnsi="Century Gothic" w:cs="Segoe UI"/>
          <w:sz w:val="20"/>
          <w:szCs w:val="20"/>
          <w:lang w:val="fr-CA"/>
        </w:rPr>
        <w:t>: _____________</w:t>
      </w:r>
      <w:r w:rsidR="009B7CDA" w:rsidRPr="00596FE7">
        <w:rPr>
          <w:rStyle w:val="eop"/>
          <w:rFonts w:ascii="Century Gothic" w:hAnsi="Century Gothic" w:cs="Segoe UI"/>
          <w:sz w:val="20"/>
          <w:szCs w:val="20"/>
          <w:lang w:val="fr-CA"/>
        </w:rPr>
        <w:t> </w:t>
      </w:r>
    </w:p>
    <w:p w14:paraId="6EB1AFF8" w14:textId="77777777" w:rsidR="003A1E2B" w:rsidRPr="00596FE7" w:rsidRDefault="009B7CDA" w:rsidP="20785764">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6DE6EFFD" w14:textId="538907BC" w:rsidR="003A1E2B" w:rsidRPr="00596FE7" w:rsidRDefault="00774B92" w:rsidP="20785764">
      <w:pPr>
        <w:pStyle w:val="paragraph"/>
        <w:spacing w:before="0" w:beforeAutospacing="0" w:after="0" w:afterAutospacing="0"/>
        <w:textAlignment w:val="baseline"/>
        <w:rPr>
          <w:rFonts w:ascii="Segoe UI" w:hAnsi="Segoe UI" w:cs="Segoe UI"/>
          <w:b/>
          <w:bCs/>
          <w:sz w:val="18"/>
          <w:szCs w:val="18"/>
          <w:lang w:val="fr-CA"/>
        </w:rPr>
      </w:pPr>
      <w:r w:rsidRPr="00596FE7">
        <w:rPr>
          <w:rStyle w:val="eop"/>
          <w:rFonts w:ascii="Century Gothic" w:hAnsi="Century Gothic" w:cs="Segoe UI"/>
          <w:sz w:val="20"/>
          <w:szCs w:val="20"/>
          <w:lang w:val="fr-CA"/>
        </w:rPr>
        <w:t>Veuillez indiquer toute langue parlée par les élèves de votre école autre que l’anglais :</w:t>
      </w:r>
      <w:r w:rsidR="009B7CDA" w:rsidRPr="00596FE7">
        <w:rPr>
          <w:rStyle w:val="eop"/>
          <w:rFonts w:ascii="Century Gothic" w:hAnsi="Century Gothic" w:cs="Segoe UI"/>
          <w:sz w:val="20"/>
          <w:szCs w:val="20"/>
          <w:lang w:val="fr-CA"/>
        </w:rPr>
        <w:t xml:space="preserve"> ___</w:t>
      </w:r>
      <w:r w:rsidR="009B7CDA" w:rsidRPr="00596FE7">
        <w:rPr>
          <w:rStyle w:val="eop"/>
          <w:rFonts w:ascii="Century Gothic" w:hAnsi="Century Gothic" w:cs="Segoe UI"/>
          <w:b/>
          <w:bCs/>
          <w:sz w:val="20"/>
          <w:szCs w:val="20"/>
          <w:lang w:val="fr-CA"/>
        </w:rPr>
        <w:t>_____________________________________________</w:t>
      </w:r>
    </w:p>
    <w:p w14:paraId="235F04BB"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5122EC65" w14:textId="77777777"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43D3C8DD" w14:textId="73BB9DF1" w:rsidR="003A1E2B" w:rsidRPr="00596FE7" w:rsidRDefault="001E0847" w:rsidP="20785764">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Century Gothic" w:hAnsi="Century Gothic" w:cs="Segoe UI"/>
          <w:sz w:val="20"/>
          <w:szCs w:val="20"/>
          <w:lang w:val="fr-CA"/>
        </w:rPr>
        <w:t>Comment avez-vous entendu parler de la Fondation Indigo pour l’amour de la lecture?</w:t>
      </w:r>
      <w:r w:rsidR="009271D0" w:rsidRPr="00596FE7">
        <w:rPr>
          <w:rStyle w:val="normaltextrun"/>
          <w:rFonts w:ascii="Century Gothic" w:hAnsi="Century Gothic" w:cs="Segoe UI"/>
          <w:sz w:val="20"/>
          <w:szCs w:val="20"/>
          <w:lang w:val="fr-CA"/>
        </w:rPr>
        <w:t xml:space="preserve"> </w:t>
      </w:r>
      <w:r w:rsidR="007C47CA" w:rsidRPr="00596FE7">
        <w:rPr>
          <w:rStyle w:val="normaltextrun"/>
          <w:rFonts w:ascii="Century Gothic" w:hAnsi="Century Gothic" w:cs="Segoe UI"/>
          <w:sz w:val="20"/>
          <w:szCs w:val="20"/>
          <w:lang w:val="fr-CA"/>
        </w:rPr>
        <w:t>(Cochez toutes les réponses qui s’appliquent.)</w:t>
      </w:r>
    </w:p>
    <w:p w14:paraId="31034016" w14:textId="5688251F" w:rsidR="003A1E2B" w:rsidRPr="00596FE7" w:rsidRDefault="009271D0"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 xml:space="preserve">◻ </w:t>
      </w:r>
      <w:r w:rsidR="009B7CDA" w:rsidRPr="00596FE7">
        <w:rPr>
          <w:rStyle w:val="normaltextrun"/>
          <w:rFonts w:ascii="Century Gothic" w:hAnsi="Century Gothic" w:cs="Segoe UI"/>
          <w:sz w:val="20"/>
          <w:szCs w:val="20"/>
          <w:lang w:val="fr-CA"/>
        </w:rPr>
        <w:t>loveofreading.org</w:t>
      </w:r>
      <w:r w:rsidRPr="00596FE7">
        <w:rPr>
          <w:rStyle w:val="normaltextrun"/>
          <w:rFonts w:ascii="Century Gothic" w:hAnsi="Century Gothic" w:cs="Segoe UI"/>
          <w:sz w:val="20"/>
          <w:szCs w:val="20"/>
          <w:lang w:val="fr-CA"/>
        </w:rPr>
        <w:t>/</w:t>
      </w:r>
      <w:proofErr w:type="spellStart"/>
      <w:r w:rsidRPr="00596FE7">
        <w:rPr>
          <w:rStyle w:val="normaltextrun"/>
          <w:rFonts w:ascii="Century Gothic" w:hAnsi="Century Gothic" w:cs="Segoe UI"/>
          <w:sz w:val="20"/>
          <w:szCs w:val="20"/>
          <w:lang w:val="fr-CA"/>
        </w:rPr>
        <w:t>fr</w:t>
      </w:r>
      <w:proofErr w:type="spellEnd"/>
    </w:p>
    <w:p w14:paraId="64BE653B" w14:textId="3C438332"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w:t>
      </w:r>
      <w:r w:rsidR="009271D0" w:rsidRPr="00596FE7">
        <w:rPr>
          <w:rStyle w:val="normaltextrun"/>
          <w:rFonts w:ascii="Segoe UI Emoji" w:hAnsi="Segoe UI Emoji" w:cs="Segoe UI"/>
          <w:sz w:val="20"/>
          <w:szCs w:val="20"/>
          <w:lang w:val="fr-CA"/>
        </w:rPr>
        <w:t xml:space="preserve"> </w:t>
      </w:r>
      <w:r w:rsidRPr="00596FE7">
        <w:rPr>
          <w:rStyle w:val="normaltextrun"/>
          <w:rFonts w:ascii="Century Gothic" w:hAnsi="Century Gothic" w:cs="Segoe UI"/>
          <w:sz w:val="20"/>
          <w:szCs w:val="20"/>
          <w:lang w:val="fr-CA"/>
        </w:rPr>
        <w:t>indigo.ca</w:t>
      </w:r>
    </w:p>
    <w:p w14:paraId="773E6F15" w14:textId="6AFB82E4"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w:t>
      </w:r>
      <w:r w:rsidR="009271D0" w:rsidRPr="00596FE7">
        <w:rPr>
          <w:rStyle w:val="normaltextrun"/>
          <w:rFonts w:ascii="Segoe UI Emoji" w:hAnsi="Segoe UI Emoji" w:cs="Segoe UI"/>
          <w:sz w:val="20"/>
          <w:szCs w:val="20"/>
          <w:lang w:val="fr-CA"/>
        </w:rPr>
        <w:t xml:space="preserve"> </w:t>
      </w:r>
      <w:r w:rsidR="000A7A25" w:rsidRPr="00596FE7">
        <w:rPr>
          <w:rStyle w:val="normaltextrun"/>
          <w:rFonts w:ascii="Segoe UI Emoji" w:hAnsi="Segoe UI Emoji" w:cs="Segoe UI"/>
          <w:sz w:val="20"/>
          <w:szCs w:val="20"/>
          <w:lang w:val="fr-CA"/>
        </w:rPr>
        <w:t>M</w:t>
      </w:r>
      <w:r w:rsidR="009271D0" w:rsidRPr="00596FE7">
        <w:rPr>
          <w:rStyle w:val="normaltextrun"/>
          <w:rFonts w:ascii="Century Gothic" w:hAnsi="Century Gothic" w:cs="Segoe UI"/>
          <w:sz w:val="20"/>
          <w:szCs w:val="20"/>
          <w:lang w:val="fr-CA"/>
        </w:rPr>
        <w:t>agasin</w:t>
      </w:r>
      <w:r w:rsidRPr="00596FE7">
        <w:rPr>
          <w:rStyle w:val="normaltextrun"/>
          <w:rFonts w:ascii="Century Gothic" w:hAnsi="Century Gothic" w:cs="Segoe UI"/>
          <w:sz w:val="20"/>
          <w:szCs w:val="20"/>
          <w:lang w:val="fr-CA"/>
        </w:rPr>
        <w:t xml:space="preserve"> Indigo, Chapters o</w:t>
      </w:r>
      <w:r w:rsidR="009271D0" w:rsidRPr="00596FE7">
        <w:rPr>
          <w:rStyle w:val="normaltextrun"/>
          <w:rFonts w:ascii="Century Gothic" w:hAnsi="Century Gothic" w:cs="Segoe UI"/>
          <w:sz w:val="20"/>
          <w:szCs w:val="20"/>
          <w:lang w:val="fr-CA"/>
        </w:rPr>
        <w:t>u</w:t>
      </w:r>
      <w:r w:rsidRPr="00596FE7">
        <w:rPr>
          <w:rStyle w:val="normaltextrun"/>
          <w:rFonts w:ascii="Century Gothic" w:hAnsi="Century Gothic" w:cs="Segoe UI"/>
          <w:sz w:val="20"/>
          <w:szCs w:val="20"/>
          <w:lang w:val="fr-CA"/>
        </w:rPr>
        <w:t xml:space="preserve"> Coles</w:t>
      </w:r>
    </w:p>
    <w:p w14:paraId="313872FD" w14:textId="26426A09" w:rsidR="003A1E2B" w:rsidRPr="00596FE7" w:rsidRDefault="009B7CDA" w:rsidP="003A1E2B">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w:t>
      </w:r>
      <w:r w:rsidR="009271D0" w:rsidRPr="00596FE7">
        <w:rPr>
          <w:rStyle w:val="normaltextrun"/>
          <w:rFonts w:ascii="Segoe UI Emoji" w:hAnsi="Segoe UI Emoji" w:cs="Segoe UI"/>
          <w:sz w:val="20"/>
          <w:szCs w:val="20"/>
          <w:lang w:val="fr-CA"/>
        </w:rPr>
        <w:t xml:space="preserve"> </w:t>
      </w:r>
      <w:r w:rsidR="000A7A25" w:rsidRPr="00596FE7">
        <w:rPr>
          <w:rStyle w:val="normaltextrun"/>
          <w:rFonts w:ascii="Century Gothic" w:hAnsi="Century Gothic" w:cs="Segoe UI"/>
          <w:sz w:val="20"/>
          <w:szCs w:val="20"/>
          <w:lang w:val="fr-CA"/>
        </w:rPr>
        <w:t>P</w:t>
      </w:r>
      <w:r w:rsidR="009271D0" w:rsidRPr="00596FE7">
        <w:rPr>
          <w:rStyle w:val="normaltextrun"/>
          <w:rFonts w:ascii="Century Gothic" w:hAnsi="Century Gothic" w:cs="Segoe UI"/>
          <w:sz w:val="20"/>
          <w:szCs w:val="20"/>
          <w:lang w:val="fr-CA"/>
        </w:rPr>
        <w:t>rogramme A</w:t>
      </w:r>
      <w:r w:rsidRPr="00596FE7">
        <w:rPr>
          <w:rStyle w:val="normaltextrun"/>
          <w:rFonts w:ascii="Century Gothic" w:hAnsi="Century Gothic" w:cs="Segoe UI"/>
          <w:sz w:val="20"/>
          <w:szCs w:val="20"/>
          <w:lang w:val="fr-CA"/>
        </w:rPr>
        <w:t>dopt</w:t>
      </w:r>
      <w:r w:rsidR="009271D0" w:rsidRPr="00596FE7">
        <w:rPr>
          <w:rStyle w:val="normaltextrun"/>
          <w:rFonts w:ascii="Century Gothic" w:hAnsi="Century Gothic" w:cs="Segoe UI"/>
          <w:sz w:val="20"/>
          <w:szCs w:val="20"/>
          <w:lang w:val="fr-CA"/>
        </w:rPr>
        <w:t>ez une école</w:t>
      </w:r>
    </w:p>
    <w:p w14:paraId="03775904" w14:textId="6DC3DE68" w:rsidR="003A1E2B" w:rsidRPr="00596FE7" w:rsidRDefault="009B7CDA" w:rsidP="009271D0">
      <w:pPr>
        <w:pStyle w:val="paragraph"/>
        <w:spacing w:before="0" w:beforeAutospacing="0" w:after="0" w:afterAutospacing="0"/>
        <w:textAlignment w:val="baseline"/>
        <w:rPr>
          <w:rFonts w:ascii="Segoe UI" w:hAnsi="Segoe UI" w:cs="Segoe UI"/>
          <w:sz w:val="18"/>
          <w:szCs w:val="18"/>
          <w:lang w:val="fr-CA"/>
        </w:rPr>
      </w:pPr>
      <w:r w:rsidRPr="00596FE7">
        <w:rPr>
          <w:rStyle w:val="normaltextrun"/>
          <w:rFonts w:ascii="Segoe UI Emoji" w:hAnsi="Segoe UI Emoji" w:cs="Segoe UI"/>
          <w:sz w:val="20"/>
          <w:szCs w:val="20"/>
          <w:lang w:val="fr-CA"/>
        </w:rPr>
        <w:t>◻</w:t>
      </w:r>
      <w:r w:rsidR="009271D0" w:rsidRPr="00596FE7">
        <w:rPr>
          <w:rStyle w:val="normaltextrun"/>
          <w:rFonts w:ascii="Segoe UI Emoji" w:hAnsi="Segoe UI Emoji" w:cs="Segoe UI"/>
          <w:sz w:val="20"/>
          <w:szCs w:val="20"/>
          <w:lang w:val="fr-CA"/>
        </w:rPr>
        <w:t xml:space="preserve"> </w:t>
      </w:r>
      <w:r w:rsidR="009271D0" w:rsidRPr="00596FE7">
        <w:rPr>
          <w:rStyle w:val="normaltextrun"/>
          <w:rFonts w:ascii="Century Gothic" w:hAnsi="Century Gothic" w:cs="Segoe UI"/>
          <w:sz w:val="20"/>
          <w:szCs w:val="20"/>
          <w:lang w:val="fr-CA"/>
        </w:rPr>
        <w:t>École ayant bénéficié d’une subvention du Fonds pour la littératie de la Fondation Indigo pour l’amour de la lecture ou ayant posé sa candidature</w:t>
      </w:r>
    </w:p>
    <w:p w14:paraId="149EB304" w14:textId="78CE2D70" w:rsidR="003A1E2B" w:rsidRPr="00596FE7" w:rsidRDefault="009271D0" w:rsidP="003A1E2B">
      <w:pPr>
        <w:pStyle w:val="paragraph"/>
        <w:spacing w:before="0" w:beforeAutospacing="0" w:after="0" w:afterAutospacing="0"/>
        <w:textAlignment w:val="baseline"/>
        <w:rPr>
          <w:rStyle w:val="normaltextrun"/>
          <w:rFonts w:ascii="Century Gothic" w:hAnsi="Century Gothic"/>
          <w:sz w:val="20"/>
          <w:szCs w:val="20"/>
          <w:lang w:val="fr-CA"/>
        </w:rPr>
      </w:pPr>
      <w:r w:rsidRPr="00596FE7">
        <w:rPr>
          <w:rStyle w:val="normaltextrun"/>
          <w:rFonts w:ascii="Segoe UI Emoji" w:hAnsi="Segoe UI Emoji" w:cs="Segoe UI"/>
          <w:sz w:val="20"/>
          <w:szCs w:val="20"/>
          <w:lang w:val="fr-CA"/>
        </w:rPr>
        <w:t>◻</w:t>
      </w:r>
      <w:r w:rsidR="00B93A91" w:rsidRPr="00596FE7">
        <w:rPr>
          <w:rStyle w:val="normaltextrun"/>
          <w:rFonts w:ascii="Segoe UI Emoji" w:hAnsi="Segoe UI Emoji" w:cs="Segoe UI"/>
          <w:sz w:val="20"/>
          <w:szCs w:val="20"/>
          <w:lang w:val="fr-CA"/>
        </w:rPr>
        <w:t xml:space="preserve"> </w:t>
      </w:r>
      <w:r w:rsidRPr="00596FE7">
        <w:rPr>
          <w:rStyle w:val="normaltextrun"/>
          <w:rFonts w:ascii="Century Gothic" w:hAnsi="Century Gothic" w:cs="Segoe UI"/>
          <w:sz w:val="20"/>
          <w:szCs w:val="20"/>
          <w:lang w:val="fr-CA"/>
        </w:rPr>
        <w:t>Programme du Fonds communautaire d’urgence</w:t>
      </w:r>
    </w:p>
    <w:p w14:paraId="27465BA6" w14:textId="07FD4556" w:rsidR="003A1E2B" w:rsidRPr="00596FE7" w:rsidRDefault="00B93A91" w:rsidP="003A1E2B">
      <w:pPr>
        <w:pStyle w:val="paragraph"/>
        <w:spacing w:before="0" w:beforeAutospacing="0" w:after="0" w:afterAutospacing="0"/>
        <w:textAlignment w:val="baseline"/>
        <w:rPr>
          <w:rStyle w:val="normaltextrun"/>
          <w:rFonts w:ascii="Century Gothic" w:hAnsi="Century Gothic"/>
          <w:sz w:val="20"/>
          <w:szCs w:val="20"/>
          <w:lang w:val="fr-CA"/>
        </w:rPr>
      </w:pPr>
      <w:r w:rsidRPr="00596FE7">
        <w:rPr>
          <w:rStyle w:val="normaltextrun"/>
          <w:rFonts w:ascii="Segoe UI Emoji" w:hAnsi="Segoe UI Emoji" w:cs="Segoe UI"/>
          <w:sz w:val="20"/>
          <w:szCs w:val="20"/>
          <w:lang w:val="fr-CA"/>
        </w:rPr>
        <w:t>◻</w:t>
      </w:r>
      <w:r w:rsidR="00A740C0" w:rsidRPr="00596FE7">
        <w:rPr>
          <w:rStyle w:val="normaltextrun"/>
          <w:rFonts w:ascii="Segoe UI Emoji" w:hAnsi="Segoe UI Emoji" w:cs="Segoe UI"/>
          <w:sz w:val="20"/>
          <w:szCs w:val="20"/>
          <w:lang w:val="fr-CA"/>
        </w:rPr>
        <w:t xml:space="preserve"> </w:t>
      </w:r>
      <w:r w:rsidRPr="00596FE7">
        <w:rPr>
          <w:rStyle w:val="normaltextrun"/>
          <w:rFonts w:ascii="Century Gothic" w:hAnsi="Century Gothic" w:cs="Segoe UI"/>
          <w:sz w:val="20"/>
          <w:szCs w:val="20"/>
          <w:lang w:val="fr-CA"/>
        </w:rPr>
        <w:t>Conseil scolaire ou administration</w:t>
      </w:r>
    </w:p>
    <w:p w14:paraId="5136B5D0" w14:textId="5610BA4D" w:rsidR="003A1E2B" w:rsidRPr="00596FE7" w:rsidRDefault="009B7CDA" w:rsidP="003A1E2B">
      <w:pPr>
        <w:pStyle w:val="paragraph"/>
        <w:spacing w:before="0" w:beforeAutospacing="0" w:after="0" w:afterAutospacing="0"/>
        <w:textAlignment w:val="baseline"/>
        <w:rPr>
          <w:rStyle w:val="eop"/>
          <w:rFonts w:ascii="Century Gothic" w:hAnsi="Century Gothic" w:cs="Segoe UI"/>
          <w:sz w:val="20"/>
          <w:szCs w:val="20"/>
          <w:lang w:val="fr-CA"/>
        </w:rPr>
      </w:pPr>
      <w:r w:rsidRPr="00596FE7">
        <w:rPr>
          <w:rStyle w:val="normaltextrun"/>
          <w:rFonts w:ascii="Segoe UI Emoji" w:hAnsi="Segoe UI Emoji" w:cs="Segoe UI"/>
          <w:sz w:val="20"/>
          <w:szCs w:val="20"/>
          <w:lang w:val="fr-CA"/>
        </w:rPr>
        <w:t>◻</w:t>
      </w:r>
      <w:r w:rsidR="00A740C0" w:rsidRPr="00596FE7">
        <w:rPr>
          <w:rStyle w:val="normaltextrun"/>
          <w:rFonts w:ascii="Segoe UI Emoji" w:hAnsi="Segoe UI Emoji" w:cs="Segoe UI"/>
          <w:sz w:val="20"/>
          <w:szCs w:val="20"/>
          <w:lang w:val="fr-CA"/>
        </w:rPr>
        <w:t xml:space="preserve"> </w:t>
      </w:r>
      <w:r w:rsidR="00A740C0" w:rsidRPr="00596FE7">
        <w:rPr>
          <w:rStyle w:val="normaltextrun"/>
          <w:rFonts w:ascii="Century Gothic" w:hAnsi="Century Gothic" w:cs="Segoe UI"/>
          <w:sz w:val="20"/>
          <w:szCs w:val="20"/>
          <w:lang w:val="fr-CA"/>
        </w:rPr>
        <w:t>Autre</w:t>
      </w:r>
      <w:r w:rsidRPr="00596FE7">
        <w:rPr>
          <w:rStyle w:val="normaltextrun"/>
          <w:rFonts w:ascii="Century Gothic" w:hAnsi="Century Gothic" w:cs="Segoe UI"/>
          <w:sz w:val="20"/>
          <w:szCs w:val="20"/>
          <w:lang w:val="fr-CA"/>
        </w:rPr>
        <w:t xml:space="preserve"> ______________</w:t>
      </w:r>
    </w:p>
    <w:p w14:paraId="42B630DD" w14:textId="627D6B45" w:rsidR="00772382" w:rsidRPr="00596FE7" w:rsidRDefault="00DA1E9F" w:rsidP="003A1E2B">
      <w:pPr>
        <w:pStyle w:val="paragraph"/>
        <w:spacing w:before="0" w:beforeAutospacing="0" w:after="0" w:afterAutospacing="0"/>
        <w:textAlignment w:val="baseline"/>
        <w:rPr>
          <w:rStyle w:val="eop"/>
          <w:rFonts w:ascii="Century Gothic" w:hAnsi="Century Gothic" w:cs="Segoe UI"/>
          <w:sz w:val="20"/>
          <w:szCs w:val="20"/>
          <w:lang w:val="fr-CA"/>
        </w:rPr>
      </w:pPr>
    </w:p>
    <w:p w14:paraId="27984D69" w14:textId="6430BEA7" w:rsidR="00772382" w:rsidRPr="00596FE7" w:rsidRDefault="00A740C0" w:rsidP="00772382">
      <w:pPr>
        <w:pStyle w:val="Heading1"/>
        <w:ind w:left="0" w:hanging="2"/>
        <w:rPr>
          <w:rFonts w:ascii="Century Gothic" w:hAnsi="Century Gothic"/>
          <w:sz w:val="20"/>
          <w:szCs w:val="20"/>
          <w:lang w:val="fr-CA"/>
        </w:rPr>
      </w:pPr>
      <w:r w:rsidRPr="00596FE7">
        <w:rPr>
          <w:rFonts w:ascii="Century Gothic" w:hAnsi="Century Gothic"/>
          <w:sz w:val="20"/>
          <w:szCs w:val="20"/>
          <w:lang w:val="fr-CA"/>
        </w:rPr>
        <w:t>SECTION</w:t>
      </w:r>
      <w:r w:rsidR="000A7A25" w:rsidRPr="00596FE7">
        <w:rPr>
          <w:rFonts w:ascii="Century Gothic" w:hAnsi="Century Gothic"/>
          <w:sz w:val="20"/>
          <w:szCs w:val="20"/>
          <w:lang w:val="fr-CA"/>
        </w:rPr>
        <w:t> </w:t>
      </w:r>
      <w:r w:rsidRPr="00596FE7">
        <w:rPr>
          <w:rFonts w:ascii="Century Gothic" w:hAnsi="Century Gothic"/>
          <w:sz w:val="20"/>
          <w:szCs w:val="20"/>
          <w:lang w:val="fr-CA"/>
        </w:rPr>
        <w:t>A</w:t>
      </w:r>
      <w:r w:rsidR="000A7A25" w:rsidRPr="00596FE7">
        <w:rPr>
          <w:rFonts w:ascii="Century Gothic" w:hAnsi="Century Gothic"/>
          <w:sz w:val="20"/>
          <w:szCs w:val="20"/>
          <w:lang w:val="fr-CA"/>
        </w:rPr>
        <w:t> </w:t>
      </w:r>
      <w:r w:rsidRPr="00596FE7">
        <w:rPr>
          <w:rFonts w:ascii="Century Gothic" w:hAnsi="Century Gothic"/>
          <w:sz w:val="20"/>
          <w:szCs w:val="20"/>
          <w:lang w:val="fr-CA"/>
        </w:rPr>
        <w:t>: DONNÉES DÉMOGRAPHIQUES</w:t>
      </w:r>
    </w:p>
    <w:p w14:paraId="700211CB" w14:textId="12B344CF" w:rsidR="0070332C" w:rsidRPr="0070332C" w:rsidRDefault="000A7A25" w:rsidP="0070332C">
      <w:pPr>
        <w:pStyle w:val="ListParagraph"/>
        <w:numPr>
          <w:ilvl w:val="0"/>
          <w:numId w:val="2"/>
        </w:numPr>
        <w:ind w:leftChars="0" w:left="2" w:hanging="2"/>
        <w:rPr>
          <w:rFonts w:asciiTheme="minorHAnsi" w:eastAsiaTheme="minorEastAsia" w:hAnsiTheme="minorHAnsi" w:cstheme="minorBidi"/>
          <w:color w:val="333333"/>
          <w:sz w:val="20"/>
          <w:szCs w:val="20"/>
          <w:lang w:val="fr-CA"/>
        </w:rPr>
      </w:pPr>
      <w:r w:rsidRPr="00596FE7">
        <w:rPr>
          <w:rFonts w:ascii="Century Gothic" w:eastAsia="Century Gothic" w:hAnsi="Century Gothic" w:cs="Century Gothic"/>
          <w:color w:val="333333"/>
          <w:sz w:val="20"/>
          <w:szCs w:val="20"/>
          <w:lang w:val="fr-CA"/>
        </w:rPr>
        <w:t>Parlez-nous du niveau de littératie actuel des élèves que vous aideriez à l’aide de cette subvention.*</w:t>
      </w:r>
    </w:p>
    <w:p w14:paraId="7FE6DC61" w14:textId="550FFE8D" w:rsidR="00772382" w:rsidRPr="00B87953" w:rsidRDefault="002E0714" w:rsidP="00B87953">
      <w:pPr>
        <w:spacing w:after="0" w:line="1" w:lineRule="atLeast"/>
        <w:ind w:left="-1" w:hanging="1"/>
        <w:rPr>
          <w:rFonts w:ascii="Century Gothic" w:eastAsia="Century Gothic" w:hAnsi="Century Gothic" w:cs="Century Gothic"/>
          <w:color w:val="000000" w:themeColor="text1"/>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59264" behindDoc="0" locked="0" layoutInCell="1" allowOverlap="1" wp14:anchorId="6DB60200" wp14:editId="3BBFF559">
                <wp:simplePos x="0" y="0"/>
                <wp:positionH relativeFrom="margin">
                  <wp:align>right</wp:align>
                </wp:positionH>
                <wp:positionV relativeFrom="paragraph">
                  <wp:posOffset>298900</wp:posOffset>
                </wp:positionV>
                <wp:extent cx="5915660" cy="1404620"/>
                <wp:effectExtent l="0" t="0" r="27940" b="2349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19F9ECAB" w14:textId="77777777" w:rsidR="002E0714" w:rsidRPr="00596FE7" w:rsidRDefault="002E0714" w:rsidP="002E0714">
                            <w:pPr>
                              <w:spacing w:after="0" w:line="1" w:lineRule="atLeast"/>
                              <w:ind w:left="-1" w:hanging="1"/>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 Pour répondre à cette question, veuillez consulter des études locales ou nationales, des scores de test (le cas échéant) ou toute autre donnée pertinente qui pourrait appuyer votre demande de subvention.</w:t>
                            </w:r>
                          </w:p>
                          <w:p w14:paraId="44F9B0D2" w14:textId="5D03AC31" w:rsidR="00CB64E8" w:rsidRDefault="00CB64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60200" id="_x0000_t202" coordsize="21600,21600" o:spt="202" path="m,l,21600r21600,l21600,xe">
                <v:stroke joinstyle="miter"/>
                <v:path gradientshapeok="t" o:connecttype="rect"/>
              </v:shapetype>
              <v:shape id="Text Box 2" o:spid="_x0000_s1026" type="#_x0000_t202" style="position:absolute;left:0;text-align:left;margin-left:414.6pt;margin-top:23.55pt;width:465.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">
                <v:textbox style="mso-fit-shape-to-text:t">
                  <w:txbxContent>
                    <w:p w14:paraId="19F9ECAB" w14:textId="77777777" w:rsidR="002E0714" w:rsidRPr="00596FE7" w:rsidRDefault="002E0714" w:rsidP="002E0714">
                      <w:pPr>
                        <w:spacing w:after="0" w:line="1" w:lineRule="atLeast"/>
                        <w:ind w:left="-1" w:hanging="1"/>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 Pour répondre à cette question, veuillez consulter des études locales ou nationales, des scores de test (le cas échéant) ou toute autre donnée pertinente qui pourrait appuyer votre demande de subvention.</w:t>
                      </w:r>
                    </w:p>
                    <w:p w14:paraId="44F9B0D2" w14:textId="5D03AC31" w:rsidR="00CB64E8" w:rsidRDefault="00CB64E8"/>
                  </w:txbxContent>
                </v:textbox>
                <w10:wrap type="topAndBottom" anchorx="margin"/>
              </v:shape>
            </w:pict>
          </mc:Fallback>
        </mc:AlternateContent>
      </w:r>
    </w:p>
    <w:p w14:paraId="56A177FD" w14:textId="5C5C3D7D" w:rsidR="00772382" w:rsidRPr="00596FE7" w:rsidRDefault="00B87953" w:rsidP="20785764">
      <w:pPr>
        <w:pStyle w:val="ListParagraph"/>
        <w:numPr>
          <w:ilvl w:val="0"/>
          <w:numId w:val="2"/>
        </w:numPr>
        <w:ind w:leftChars="0" w:left="2" w:hanging="2"/>
        <w:rPr>
          <w:rFonts w:asciiTheme="minorHAnsi" w:eastAsiaTheme="minorEastAsia" w:hAnsiTheme="minorHAnsi" w:cstheme="minorBidi"/>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61312" behindDoc="0" locked="0" layoutInCell="1" allowOverlap="1" wp14:anchorId="419B12A4" wp14:editId="59AFCE82">
                <wp:simplePos x="0" y="0"/>
                <wp:positionH relativeFrom="margin">
                  <wp:align>right</wp:align>
                </wp:positionH>
                <wp:positionV relativeFrom="paragraph">
                  <wp:posOffset>1566613</wp:posOffset>
                </wp:positionV>
                <wp:extent cx="5915660" cy="1404620"/>
                <wp:effectExtent l="0" t="0" r="2794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67144B9D" w14:textId="6244EE50" w:rsidR="00B87953" w:rsidRPr="00596FE7" w:rsidRDefault="00B87953" w:rsidP="00B87953">
                            <w:pPr>
                              <w:rPr>
                                <w:rFonts w:ascii="Century Gothic" w:hAnsi="Century Gothic"/>
                                <w:bCs/>
                                <w:sz w:val="20"/>
                                <w:szCs w:val="20"/>
                                <w:lang w:val="fr-CA"/>
                              </w:rPr>
                            </w:pPr>
                            <w:r w:rsidRPr="00596FE7">
                              <w:rPr>
                                <w:rFonts w:ascii="Century Gothic" w:hAnsi="Century Gothic"/>
                                <w:bCs/>
                                <w:sz w:val="20"/>
                                <w:szCs w:val="20"/>
                                <w:lang w:val="fr-CA"/>
                              </w:rPr>
                              <w:t>Nous vous invitons à nous faire part des renseignements suivants pour nous aider à comprendre les besoins des élèves et des familles de vos communautés.*</w:t>
                            </w:r>
                          </w:p>
                          <w:p w14:paraId="10A5B814" w14:textId="77777777" w:rsidR="00B87953" w:rsidRPr="00596FE7" w:rsidRDefault="00B87953" w:rsidP="00B87953">
                            <w:pPr>
                              <w:pStyle w:val="ListParagraph"/>
                              <w:numPr>
                                <w:ilvl w:val="0"/>
                                <w:numId w:val="18"/>
                              </w:numPr>
                              <w:ind w:leftChars="0" w:firstLineChars="0"/>
                              <w:rPr>
                                <w:rFonts w:ascii="Century Gothic" w:hAnsi="Century Gothic"/>
                                <w:bCs/>
                                <w:sz w:val="20"/>
                                <w:szCs w:val="20"/>
                                <w:lang w:val="fr-CA"/>
                              </w:rPr>
                            </w:pPr>
                            <w:r w:rsidRPr="00596FE7">
                              <w:rPr>
                                <w:rFonts w:ascii="Century Gothic" w:hAnsi="Century Gothic"/>
                                <w:bCs/>
                                <w:sz w:val="20"/>
                                <w:szCs w:val="20"/>
                                <w:lang w:val="fr-CA"/>
                              </w:rPr>
                              <w:t>Le revenu familial dans la communauté de la réserve de votre école</w:t>
                            </w:r>
                          </w:p>
                          <w:p w14:paraId="40939C46" w14:textId="77777777" w:rsidR="00B87953" w:rsidRPr="00596FE7" w:rsidRDefault="00B87953" w:rsidP="00B87953">
                            <w:pPr>
                              <w:pStyle w:val="ListParagraph"/>
                              <w:numPr>
                                <w:ilvl w:val="0"/>
                                <w:numId w:val="18"/>
                              </w:numPr>
                              <w:ind w:leftChars="0" w:firstLineChars="0"/>
                              <w:rPr>
                                <w:rFonts w:ascii="Century Gothic" w:hAnsi="Century Gothic"/>
                                <w:bCs/>
                                <w:sz w:val="20"/>
                                <w:szCs w:val="20"/>
                                <w:lang w:val="fr-CA"/>
                              </w:rPr>
                            </w:pPr>
                            <w:r w:rsidRPr="00596FE7">
                              <w:rPr>
                                <w:rFonts w:ascii="Century Gothic" w:hAnsi="Century Gothic"/>
                                <w:bCs/>
                                <w:sz w:val="20"/>
                                <w:szCs w:val="20"/>
                                <w:lang w:val="fr-CA"/>
                              </w:rPr>
                              <w:t>Le pourcentage d’élèves dans les communautés de votre école qui parlent une langue autre que l’anglais à la maison</w:t>
                            </w:r>
                          </w:p>
                          <w:p w14:paraId="79DF0E6E" w14:textId="77777777" w:rsidR="00B87953" w:rsidRPr="00596FE7" w:rsidRDefault="00B87953" w:rsidP="00B87953">
                            <w:pPr>
                              <w:pStyle w:val="ListParagraph"/>
                              <w:numPr>
                                <w:ilvl w:val="0"/>
                                <w:numId w:val="18"/>
                              </w:numPr>
                              <w:ind w:leftChars="0" w:firstLineChars="0"/>
                              <w:rPr>
                                <w:rStyle w:val="normaltextrun"/>
                                <w:rFonts w:ascii="Century Gothic" w:hAnsi="Century Gothic"/>
                                <w:bCs/>
                                <w:sz w:val="20"/>
                                <w:szCs w:val="20"/>
                                <w:lang w:val="fr-CA"/>
                              </w:rPr>
                            </w:pPr>
                            <w:r w:rsidRPr="00596FE7">
                              <w:rPr>
                                <w:rFonts w:ascii="Century Gothic" w:hAnsi="Century Gothic"/>
                                <w:bCs/>
                                <w:sz w:val="20"/>
                                <w:szCs w:val="20"/>
                                <w:lang w:val="fr-CA"/>
                              </w:rPr>
                              <w:t>Le pourcentage d’élèves de la communauté de votre école qui déclarent appartenir à un groupe autochtone (c.-à-d. un groupe des Premières Nations, amérindien, métis ou inuit)</w:t>
                            </w:r>
                          </w:p>
                          <w:p w14:paraId="7D398C77" w14:textId="77777777" w:rsidR="00B87953" w:rsidRPr="00596FE7" w:rsidRDefault="00B87953" w:rsidP="00B87953">
                            <w:pPr>
                              <w:pStyle w:val="ListParagraph"/>
                              <w:numPr>
                                <w:ilvl w:val="0"/>
                                <w:numId w:val="18"/>
                              </w:numPr>
                              <w:ind w:leftChars="0" w:firstLineChars="0"/>
                              <w:rPr>
                                <w:rStyle w:val="normaltextrun"/>
                                <w:rFonts w:ascii="Century Gothic" w:hAnsi="Century Gothic"/>
                                <w:sz w:val="20"/>
                                <w:szCs w:val="20"/>
                                <w:lang w:val="fr-CA"/>
                              </w:rPr>
                            </w:pPr>
                            <w:r w:rsidRPr="00596FE7">
                              <w:rPr>
                                <w:rStyle w:val="normaltextrun"/>
                                <w:rFonts w:ascii="Century Gothic" w:hAnsi="Century Gothic"/>
                                <w:bCs/>
                                <w:color w:val="000000"/>
                                <w:sz w:val="20"/>
                                <w:szCs w:val="20"/>
                                <w:bdr w:val="none" w:sz="0" w:space="0" w:color="auto" w:frame="1"/>
                                <w:lang w:val="fr-CA"/>
                              </w:rPr>
                              <w:t>Le pourcentage de personnes titulaires d’un certificat ou d’un diplôme professionnel, collégial ou universitaire dans les familles constituant la communauté de votre école</w:t>
                            </w:r>
                          </w:p>
                          <w:p w14:paraId="23CEB0D6" w14:textId="77777777" w:rsidR="00B87953" w:rsidRPr="00596FE7" w:rsidRDefault="00B87953" w:rsidP="00B87953">
                            <w:pPr>
                              <w:pStyle w:val="ListParagraph"/>
                              <w:numPr>
                                <w:ilvl w:val="0"/>
                                <w:numId w:val="18"/>
                              </w:numPr>
                              <w:ind w:leftChars="0" w:firstLineChars="0"/>
                              <w:rPr>
                                <w:rStyle w:val="normaltextrun"/>
                                <w:rFonts w:ascii="Century Gothic" w:hAnsi="Century Gothic"/>
                                <w:sz w:val="20"/>
                                <w:szCs w:val="20"/>
                                <w:lang w:val="fr-CA"/>
                              </w:rPr>
                            </w:pPr>
                            <w:r w:rsidRPr="00596FE7">
                              <w:rPr>
                                <w:rStyle w:val="normaltextrun"/>
                                <w:rFonts w:ascii="Century Gothic" w:hAnsi="Century Gothic"/>
                                <w:bCs/>
                                <w:color w:val="000000"/>
                                <w:sz w:val="20"/>
                                <w:szCs w:val="20"/>
                                <w:bdr w:val="none" w:sz="0" w:space="0" w:color="auto" w:frame="1"/>
                                <w:lang w:val="fr-CA"/>
                              </w:rPr>
                              <w:t>Le pourcentage de familles qui ont besoin d’aide financière pour acheter du matériel scolaire et pour financer les activités scolaires (p. ex., excursions, clubs)</w:t>
                            </w:r>
                          </w:p>
                          <w:p w14:paraId="1F75F03C" w14:textId="33DEB7C9" w:rsidR="00CB64E8" w:rsidRPr="00B87953" w:rsidRDefault="00B87953" w:rsidP="00CB64E8">
                            <w:pPr>
                              <w:pStyle w:val="ListParagraph"/>
                              <w:numPr>
                                <w:ilvl w:val="0"/>
                                <w:numId w:val="18"/>
                              </w:numPr>
                              <w:ind w:leftChars="0" w:firstLineChars="0"/>
                              <w:rPr>
                                <w:rFonts w:ascii="Century Gothic" w:hAnsi="Century Gothic"/>
                                <w:sz w:val="20"/>
                                <w:szCs w:val="20"/>
                                <w:lang w:val="fr-CA"/>
                              </w:rPr>
                            </w:pPr>
                            <w:r w:rsidRPr="00596FE7">
                              <w:rPr>
                                <w:rStyle w:val="normaltextrun"/>
                                <w:rFonts w:ascii="Century Gothic" w:hAnsi="Century Gothic"/>
                                <w:color w:val="000000"/>
                                <w:sz w:val="20"/>
                                <w:szCs w:val="20"/>
                                <w:shd w:val="clear" w:color="auto" w:fill="FFFFFF"/>
                                <w:lang w:val="fr-CA"/>
                              </w:rPr>
                              <w:t>Le pourcentage d’élèves qui accèdent à des programmes alimentaires ou à d’autres programmes de soutien par l’intermédiaire de votre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B12A4" id="_x0000_s1027" type="#_x0000_t202" style="position:absolute;left:0;text-align:left;margin-left:414.6pt;margin-top:123.35pt;width:465.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">
                <v:textbox style="mso-fit-shape-to-text:t">
                  <w:txbxContent>
                    <w:p w14:paraId="67144B9D" w14:textId="6244EE50" w:rsidR="00B87953" w:rsidRPr="00596FE7" w:rsidRDefault="00B87953" w:rsidP="00B87953">
                      <w:pPr>
                        <w:rPr>
                          <w:rFonts w:ascii="Century Gothic" w:hAnsi="Century Gothic"/>
                          <w:bCs/>
                          <w:sz w:val="20"/>
                          <w:szCs w:val="20"/>
                          <w:lang w:val="fr-CA"/>
                        </w:rPr>
                      </w:pPr>
                      <w:r w:rsidRPr="00596FE7">
                        <w:rPr>
                          <w:rFonts w:ascii="Century Gothic" w:hAnsi="Century Gothic"/>
                          <w:bCs/>
                          <w:sz w:val="20"/>
                          <w:szCs w:val="20"/>
                          <w:lang w:val="fr-CA"/>
                        </w:rPr>
                        <w:t>Nous vous invitons à nous faire part des renseignements suivants pour nous aider à comprendre les besoins des élèves et des familles de vos communautés.*</w:t>
                      </w:r>
                    </w:p>
                    <w:p w14:paraId="10A5B814" w14:textId="77777777" w:rsidR="00B87953" w:rsidRPr="00596FE7" w:rsidRDefault="00B87953" w:rsidP="00B87953">
                      <w:pPr>
                        <w:pStyle w:val="ListParagraph"/>
                        <w:numPr>
                          <w:ilvl w:val="0"/>
                          <w:numId w:val="18"/>
                        </w:numPr>
                        <w:ind w:leftChars="0" w:firstLineChars="0"/>
                        <w:rPr>
                          <w:rFonts w:ascii="Century Gothic" w:hAnsi="Century Gothic"/>
                          <w:bCs/>
                          <w:sz w:val="20"/>
                          <w:szCs w:val="20"/>
                          <w:lang w:val="fr-CA"/>
                        </w:rPr>
                      </w:pPr>
                      <w:r w:rsidRPr="00596FE7">
                        <w:rPr>
                          <w:rFonts w:ascii="Century Gothic" w:hAnsi="Century Gothic"/>
                          <w:bCs/>
                          <w:sz w:val="20"/>
                          <w:szCs w:val="20"/>
                          <w:lang w:val="fr-CA"/>
                        </w:rPr>
                        <w:t>Le revenu familial dans la communauté de la réserve de votre école</w:t>
                      </w:r>
                    </w:p>
                    <w:p w14:paraId="40939C46" w14:textId="77777777" w:rsidR="00B87953" w:rsidRPr="00596FE7" w:rsidRDefault="00B87953" w:rsidP="00B87953">
                      <w:pPr>
                        <w:pStyle w:val="ListParagraph"/>
                        <w:numPr>
                          <w:ilvl w:val="0"/>
                          <w:numId w:val="18"/>
                        </w:numPr>
                        <w:ind w:leftChars="0" w:firstLineChars="0"/>
                        <w:rPr>
                          <w:rFonts w:ascii="Century Gothic" w:hAnsi="Century Gothic"/>
                          <w:bCs/>
                          <w:sz w:val="20"/>
                          <w:szCs w:val="20"/>
                          <w:lang w:val="fr-CA"/>
                        </w:rPr>
                      </w:pPr>
                      <w:r w:rsidRPr="00596FE7">
                        <w:rPr>
                          <w:rFonts w:ascii="Century Gothic" w:hAnsi="Century Gothic"/>
                          <w:bCs/>
                          <w:sz w:val="20"/>
                          <w:szCs w:val="20"/>
                          <w:lang w:val="fr-CA"/>
                        </w:rPr>
                        <w:t>Le pourcentage d’élèves dans les communautés de votre école qui parlent une langue autre que l’anglais à la maison</w:t>
                      </w:r>
                    </w:p>
                    <w:p w14:paraId="79DF0E6E" w14:textId="77777777" w:rsidR="00B87953" w:rsidRPr="00596FE7" w:rsidRDefault="00B87953" w:rsidP="00B87953">
                      <w:pPr>
                        <w:pStyle w:val="ListParagraph"/>
                        <w:numPr>
                          <w:ilvl w:val="0"/>
                          <w:numId w:val="18"/>
                        </w:numPr>
                        <w:ind w:leftChars="0" w:firstLineChars="0"/>
                        <w:rPr>
                          <w:rStyle w:val="normaltextrun"/>
                          <w:rFonts w:ascii="Century Gothic" w:hAnsi="Century Gothic"/>
                          <w:bCs/>
                          <w:sz w:val="20"/>
                          <w:szCs w:val="20"/>
                          <w:lang w:val="fr-CA"/>
                        </w:rPr>
                      </w:pPr>
                      <w:r w:rsidRPr="00596FE7">
                        <w:rPr>
                          <w:rFonts w:ascii="Century Gothic" w:hAnsi="Century Gothic"/>
                          <w:bCs/>
                          <w:sz w:val="20"/>
                          <w:szCs w:val="20"/>
                          <w:lang w:val="fr-CA"/>
                        </w:rPr>
                        <w:t>Le pourcentage d’élèves de la communauté de votre école qui déclarent appartenir à un groupe autochtone (c.-à-d. un groupe des Premières Nations, amérindien, métis ou inuit)</w:t>
                      </w:r>
                    </w:p>
                    <w:p w14:paraId="7D398C77" w14:textId="77777777" w:rsidR="00B87953" w:rsidRPr="00596FE7" w:rsidRDefault="00B87953" w:rsidP="00B87953">
                      <w:pPr>
                        <w:pStyle w:val="ListParagraph"/>
                        <w:numPr>
                          <w:ilvl w:val="0"/>
                          <w:numId w:val="18"/>
                        </w:numPr>
                        <w:ind w:leftChars="0" w:firstLineChars="0"/>
                        <w:rPr>
                          <w:rStyle w:val="normaltextrun"/>
                          <w:rFonts w:ascii="Century Gothic" w:hAnsi="Century Gothic"/>
                          <w:sz w:val="20"/>
                          <w:szCs w:val="20"/>
                          <w:lang w:val="fr-CA"/>
                        </w:rPr>
                      </w:pPr>
                      <w:r w:rsidRPr="00596FE7">
                        <w:rPr>
                          <w:rStyle w:val="normaltextrun"/>
                          <w:rFonts w:ascii="Century Gothic" w:hAnsi="Century Gothic"/>
                          <w:bCs/>
                          <w:color w:val="000000"/>
                          <w:sz w:val="20"/>
                          <w:szCs w:val="20"/>
                          <w:bdr w:val="none" w:sz="0" w:space="0" w:color="auto" w:frame="1"/>
                          <w:lang w:val="fr-CA"/>
                        </w:rPr>
                        <w:t>Le pourcentage de personnes titulaires d’un certificat ou d’un diplôme professionnel, collégial ou universitaire dans les familles constituant la communauté de votre école</w:t>
                      </w:r>
                    </w:p>
                    <w:p w14:paraId="23CEB0D6" w14:textId="77777777" w:rsidR="00B87953" w:rsidRPr="00596FE7" w:rsidRDefault="00B87953" w:rsidP="00B87953">
                      <w:pPr>
                        <w:pStyle w:val="ListParagraph"/>
                        <w:numPr>
                          <w:ilvl w:val="0"/>
                          <w:numId w:val="18"/>
                        </w:numPr>
                        <w:ind w:leftChars="0" w:firstLineChars="0"/>
                        <w:rPr>
                          <w:rStyle w:val="normaltextrun"/>
                          <w:rFonts w:ascii="Century Gothic" w:hAnsi="Century Gothic"/>
                          <w:sz w:val="20"/>
                          <w:szCs w:val="20"/>
                          <w:lang w:val="fr-CA"/>
                        </w:rPr>
                      </w:pPr>
                      <w:r w:rsidRPr="00596FE7">
                        <w:rPr>
                          <w:rStyle w:val="normaltextrun"/>
                          <w:rFonts w:ascii="Century Gothic" w:hAnsi="Century Gothic"/>
                          <w:bCs/>
                          <w:color w:val="000000"/>
                          <w:sz w:val="20"/>
                          <w:szCs w:val="20"/>
                          <w:bdr w:val="none" w:sz="0" w:space="0" w:color="auto" w:frame="1"/>
                          <w:lang w:val="fr-CA"/>
                        </w:rPr>
                        <w:t>Le pourcentage de familles qui ont besoin d’aide financière pour acheter du matériel scolaire et pour financer les activités scolaires (p. ex., excursions, clubs)</w:t>
                      </w:r>
                    </w:p>
                    <w:p w14:paraId="1F75F03C" w14:textId="33DEB7C9" w:rsidR="00CB64E8" w:rsidRPr="00B87953" w:rsidRDefault="00B87953" w:rsidP="00CB64E8">
                      <w:pPr>
                        <w:pStyle w:val="ListParagraph"/>
                        <w:numPr>
                          <w:ilvl w:val="0"/>
                          <w:numId w:val="18"/>
                        </w:numPr>
                        <w:ind w:leftChars="0" w:firstLineChars="0"/>
                        <w:rPr>
                          <w:rFonts w:ascii="Century Gothic" w:hAnsi="Century Gothic"/>
                          <w:sz w:val="20"/>
                          <w:szCs w:val="20"/>
                          <w:lang w:val="fr-CA"/>
                        </w:rPr>
                      </w:pPr>
                      <w:r w:rsidRPr="00596FE7">
                        <w:rPr>
                          <w:rStyle w:val="normaltextrun"/>
                          <w:rFonts w:ascii="Century Gothic" w:hAnsi="Century Gothic"/>
                          <w:color w:val="000000"/>
                          <w:sz w:val="20"/>
                          <w:szCs w:val="20"/>
                          <w:shd w:val="clear" w:color="auto" w:fill="FFFFFF"/>
                          <w:lang w:val="fr-CA"/>
                        </w:rPr>
                        <w:t>Le pourcentage d’élèves qui accèdent à des programmes alimentaires ou à d’autres programmes de soutien par l’intermédiaire de votre école.</w:t>
                      </w:r>
                    </w:p>
                  </w:txbxContent>
                </v:textbox>
                <w10:wrap type="topAndBottom" anchorx="margin"/>
              </v:shape>
            </w:pict>
          </mc:Fallback>
        </mc:AlternateContent>
      </w:r>
      <w:r w:rsidR="00FD61D7" w:rsidRPr="00596FE7">
        <w:rPr>
          <w:rFonts w:ascii="Century Gothic" w:hAnsi="Century Gothic"/>
          <w:sz w:val="20"/>
          <w:szCs w:val="20"/>
          <w:lang w:val="fr-CA"/>
        </w:rPr>
        <w:t>Veuillez indiquer de quelles façons le portrait démographique de la communauté de votre école a influencé votre décision de demander une subvention.</w:t>
      </w:r>
    </w:p>
    <w:p w14:paraId="0B84FD67" w14:textId="384F7C31" w:rsidR="00772382" w:rsidRPr="00596FE7" w:rsidRDefault="00DA1E9F" w:rsidP="20785764">
      <w:pPr>
        <w:rPr>
          <w:rFonts w:ascii="Century Gothic" w:hAnsi="Century Gothic"/>
          <w:sz w:val="20"/>
          <w:szCs w:val="20"/>
          <w:lang w:val="fr-CA"/>
        </w:rPr>
      </w:pPr>
    </w:p>
    <w:p w14:paraId="52F291DB" w14:textId="77777777" w:rsidR="00772382" w:rsidRPr="00596FE7" w:rsidRDefault="00DA1E9F" w:rsidP="00772382">
      <w:pPr>
        <w:rPr>
          <w:rFonts w:ascii="Century Gothic" w:hAnsi="Century Gothic"/>
          <w:sz w:val="20"/>
          <w:szCs w:val="20"/>
          <w:lang w:val="fr-CA"/>
        </w:rPr>
      </w:pPr>
    </w:p>
    <w:p w14:paraId="07C66E03" w14:textId="546CF6F5" w:rsidR="00772382" w:rsidRPr="00596FE7" w:rsidRDefault="00A247DD" w:rsidP="00772382">
      <w:pPr>
        <w:rPr>
          <w:rFonts w:ascii="Century Gothic" w:hAnsi="Century Gothic"/>
          <w:bCs/>
          <w:sz w:val="20"/>
          <w:szCs w:val="20"/>
          <w:lang w:val="fr-CA"/>
        </w:rPr>
      </w:pPr>
      <w:r w:rsidRPr="00596FE7">
        <w:rPr>
          <w:rFonts w:ascii="Century Gothic" w:hAnsi="Century Gothic"/>
          <w:bCs/>
          <w:sz w:val="20"/>
          <w:szCs w:val="20"/>
          <w:lang w:val="fr-CA"/>
        </w:rPr>
        <w:t>* Pour toute mesure fournie, veuillez indiquer vos sources.</w:t>
      </w:r>
      <w:r w:rsidR="009B7CDA" w:rsidRPr="00596FE7">
        <w:rPr>
          <w:rFonts w:ascii="Century Gothic" w:hAnsi="Century Gothic"/>
          <w:bCs/>
          <w:sz w:val="20"/>
          <w:szCs w:val="20"/>
          <w:lang w:val="fr-CA"/>
        </w:rPr>
        <w:t xml:space="preserve"> </w:t>
      </w:r>
      <w:r w:rsidR="007F0B40" w:rsidRPr="00596FE7">
        <w:rPr>
          <w:rFonts w:ascii="Century Gothic" w:hAnsi="Century Gothic"/>
          <w:bCs/>
          <w:sz w:val="20"/>
          <w:szCs w:val="20"/>
          <w:lang w:val="fr-CA"/>
        </w:rPr>
        <w:t xml:space="preserve">La mesure peut venir d’une myriade de sources, comme les </w:t>
      </w:r>
      <w:hyperlink r:id="rId11" w:history="1">
        <w:r w:rsidR="007F0B40" w:rsidRPr="00596FE7">
          <w:rPr>
            <w:rStyle w:val="Hyperlink"/>
            <w:rFonts w:ascii="Century Gothic" w:hAnsi="Century Gothic"/>
            <w:bCs/>
            <w:sz w:val="20"/>
            <w:szCs w:val="20"/>
            <w:lang w:val="fr-CA"/>
          </w:rPr>
          <w:t>données du recensement</w:t>
        </w:r>
      </w:hyperlink>
      <w:r w:rsidR="007F0B40" w:rsidRPr="00596FE7">
        <w:rPr>
          <w:rFonts w:ascii="Century Gothic" w:hAnsi="Century Gothic"/>
          <w:bCs/>
          <w:sz w:val="20"/>
          <w:szCs w:val="20"/>
          <w:lang w:val="fr-CA"/>
        </w:rPr>
        <w:t xml:space="preserve"> (Statistiques Canada), un sondage auprès des familles ou des personnes aidantes, des rapports de votre autorité scolaire ou de votre conseil tribal, etc.).</w:t>
      </w:r>
    </w:p>
    <w:p w14:paraId="62771B11" w14:textId="77777777" w:rsidR="00772382" w:rsidRPr="00596FE7" w:rsidRDefault="00DA1E9F" w:rsidP="00772382">
      <w:pPr>
        <w:ind w:hanging="2"/>
        <w:rPr>
          <w:rFonts w:ascii="Century Gothic" w:hAnsi="Century Gothic"/>
          <w:b/>
          <w:sz w:val="20"/>
          <w:szCs w:val="20"/>
          <w:lang w:val="fr-CA"/>
        </w:rPr>
      </w:pPr>
    </w:p>
    <w:p w14:paraId="1D1FC1E9" w14:textId="4090CA1D" w:rsidR="00772382" w:rsidRPr="00596FE7" w:rsidRDefault="008E2B10" w:rsidP="4F075ABC">
      <w:pPr>
        <w:pStyle w:val="ListParagraph"/>
        <w:numPr>
          <w:ilvl w:val="0"/>
          <w:numId w:val="2"/>
        </w:numPr>
        <w:ind w:leftChars="0" w:left="2" w:hanging="2"/>
        <w:rPr>
          <w:rFonts w:asciiTheme="minorHAnsi" w:eastAsiaTheme="minorEastAsia" w:hAnsiTheme="minorHAnsi" w:cstheme="minorBidi"/>
          <w:sz w:val="20"/>
          <w:szCs w:val="20"/>
          <w:lang w:val="fr-CA"/>
        </w:rPr>
      </w:pPr>
      <w:r w:rsidRPr="00596FE7">
        <w:rPr>
          <w:rFonts w:ascii="Century Gothic" w:hAnsi="Century Gothic"/>
          <w:sz w:val="20"/>
          <w:szCs w:val="20"/>
          <w:lang w:val="fr-CA"/>
        </w:rPr>
        <w:t>Veuillez nous faire part de toute autre information pertinente au sujet de la communauté de votre école et de comment cette dernière pourrait profiter d’une subvention du Fonds pour la littératie de la Fondation Indigo pour l’amour de la lecture.</w:t>
      </w:r>
    </w:p>
    <w:p w14:paraId="665ECE60" w14:textId="48CDBAC8" w:rsidR="00772382" w:rsidRPr="00596FE7" w:rsidRDefault="00CB64E8" w:rsidP="00772382">
      <w:pPr>
        <w:rPr>
          <w:rFonts w:ascii="Century Gothic" w:hAnsi="Century Gothic"/>
          <w:b/>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63360" behindDoc="0" locked="0" layoutInCell="1" allowOverlap="1" wp14:anchorId="17836C37" wp14:editId="27DB407D">
                <wp:simplePos x="0" y="0"/>
                <wp:positionH relativeFrom="margin">
                  <wp:posOffset>0</wp:posOffset>
                </wp:positionH>
                <wp:positionV relativeFrom="paragraph">
                  <wp:posOffset>319405</wp:posOffset>
                </wp:positionV>
                <wp:extent cx="5915660" cy="1404620"/>
                <wp:effectExtent l="0" t="0" r="2794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23FD23D1" w14:textId="77777777" w:rsidR="00CB64E8" w:rsidRDefault="00CB64E8" w:rsidP="00CB64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36C37" id="_x0000_s1028" type="#_x0000_t202" style="position:absolute;margin-left:0;margin-top:25.15pt;width:465.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">
                <v:textbox style="mso-fit-shape-to-text:t">
                  <w:txbxContent>
                    <w:p w14:paraId="23FD23D1" w14:textId="77777777" w:rsidR="00CB64E8" w:rsidRDefault="00CB64E8" w:rsidP="00CB64E8"/>
                  </w:txbxContent>
                </v:textbox>
                <w10:wrap type="topAndBottom" anchorx="margin"/>
              </v:shape>
            </w:pict>
          </mc:Fallback>
        </mc:AlternateContent>
      </w:r>
    </w:p>
    <w:p w14:paraId="00891FDF" w14:textId="63AD53C8" w:rsidR="00772382" w:rsidRPr="00596FE7" w:rsidRDefault="004B3761" w:rsidP="7E594EF2">
      <w:pPr>
        <w:pStyle w:val="paragraph"/>
        <w:spacing w:before="0" w:beforeAutospacing="0" w:after="0" w:afterAutospacing="0"/>
        <w:textAlignment w:val="baseline"/>
        <w:rPr>
          <w:rFonts w:ascii="Century Gothic" w:hAnsi="Century Gothic"/>
          <w:b/>
          <w:bCs/>
          <w:sz w:val="20"/>
          <w:szCs w:val="20"/>
          <w:lang w:val="fr-CA"/>
        </w:rPr>
      </w:pPr>
      <w:r w:rsidRPr="00596FE7">
        <w:rPr>
          <w:rFonts w:ascii="Century Gothic" w:hAnsi="Century Gothic"/>
          <w:b/>
          <w:sz w:val="20"/>
          <w:szCs w:val="20"/>
          <w:lang w:val="fr-CA"/>
        </w:rPr>
        <w:t>SECTION B</w:t>
      </w:r>
      <w:r w:rsidR="00C70FD6" w:rsidRPr="00596FE7">
        <w:rPr>
          <w:rFonts w:ascii="Century Gothic" w:hAnsi="Century Gothic"/>
          <w:b/>
          <w:sz w:val="20"/>
          <w:szCs w:val="20"/>
          <w:lang w:val="fr-CA"/>
        </w:rPr>
        <w:t> </w:t>
      </w:r>
      <w:r w:rsidRPr="00596FE7">
        <w:rPr>
          <w:rFonts w:ascii="Century Gothic" w:hAnsi="Century Gothic"/>
          <w:b/>
          <w:sz w:val="20"/>
          <w:szCs w:val="20"/>
          <w:lang w:val="fr-CA"/>
        </w:rPr>
        <w:t>: ÉTAT DE LA BIBLIOTHÈQUE</w:t>
      </w:r>
      <w:r w:rsidR="009B7CDA" w:rsidRPr="00596FE7">
        <w:rPr>
          <w:lang w:val="fr-CA"/>
        </w:rPr>
        <w:tab/>
      </w:r>
    </w:p>
    <w:p w14:paraId="17742237" w14:textId="0AB24A35" w:rsidR="7E594EF2" w:rsidRPr="00596FE7" w:rsidRDefault="00DA1E9F" w:rsidP="7E594EF2">
      <w:pPr>
        <w:pStyle w:val="paragraph"/>
        <w:spacing w:before="0" w:beforeAutospacing="0" w:after="0" w:afterAutospacing="0"/>
        <w:rPr>
          <w:b/>
          <w:bCs/>
          <w:lang w:val="fr-CA"/>
        </w:rPr>
      </w:pPr>
    </w:p>
    <w:p w14:paraId="40B1434A" w14:textId="72AA2750" w:rsidR="7E594EF2" w:rsidRPr="00596FE7" w:rsidRDefault="00DA1E9F" w:rsidP="7E594EF2">
      <w:pPr>
        <w:pStyle w:val="paragraph"/>
        <w:spacing w:before="0" w:beforeAutospacing="0" w:after="0" w:afterAutospacing="0"/>
        <w:rPr>
          <w:b/>
          <w:bCs/>
          <w:lang w:val="fr-CA"/>
        </w:rPr>
      </w:pPr>
    </w:p>
    <w:p w14:paraId="0EF99D0A" w14:textId="76FF8DFB" w:rsidR="3B479EFE" w:rsidRPr="00052C76" w:rsidRDefault="0073742A" w:rsidP="00F71EA2">
      <w:pPr>
        <w:pStyle w:val="ListParagraph"/>
        <w:numPr>
          <w:ilvl w:val="0"/>
          <w:numId w:val="5"/>
        </w:numPr>
        <w:spacing w:line="240" w:lineRule="auto"/>
        <w:ind w:leftChars="0" w:left="2" w:hanging="2"/>
        <w:rPr>
          <w:rFonts w:asciiTheme="minorHAnsi" w:eastAsiaTheme="minorEastAsia" w:hAnsiTheme="minorHAnsi" w:cstheme="minorBidi"/>
          <w:color w:val="242424"/>
          <w:sz w:val="20"/>
          <w:szCs w:val="20"/>
          <w:lang w:val="fr-CA"/>
        </w:rPr>
      </w:pPr>
      <w:r w:rsidRPr="00596FE7">
        <w:rPr>
          <w:rFonts w:ascii="Century Gothic" w:eastAsia="Century Gothic" w:hAnsi="Century Gothic" w:cs="Century Gothic"/>
          <w:color w:val="242424"/>
          <w:sz w:val="21"/>
          <w:szCs w:val="21"/>
          <w:lang w:val="fr-CA"/>
        </w:rPr>
        <w:t>Comment les élèves accèdent-ils actuellement aux livres dans votre communauté (ex. : bibliothèque communautaire ou ressources de littératie externes de votre école)?</w:t>
      </w:r>
    </w:p>
    <w:p w14:paraId="44F6E020" w14:textId="791CE7C8" w:rsidR="00052C76" w:rsidRPr="00596FE7" w:rsidRDefault="00052C76" w:rsidP="00052C76">
      <w:pPr>
        <w:pStyle w:val="ListParagraph"/>
        <w:spacing w:line="240" w:lineRule="auto"/>
        <w:ind w:leftChars="0" w:left="2" w:firstLineChars="0" w:firstLine="0"/>
        <w:rPr>
          <w:rFonts w:asciiTheme="minorHAnsi" w:eastAsiaTheme="minorEastAsia" w:hAnsiTheme="minorHAnsi" w:cstheme="minorBidi"/>
          <w:color w:val="242424"/>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65408" behindDoc="0" locked="0" layoutInCell="1" allowOverlap="1" wp14:anchorId="64F4D8B1" wp14:editId="2029F404">
                <wp:simplePos x="0" y="0"/>
                <wp:positionH relativeFrom="margin">
                  <wp:posOffset>0</wp:posOffset>
                </wp:positionH>
                <wp:positionV relativeFrom="paragraph">
                  <wp:posOffset>208915</wp:posOffset>
                </wp:positionV>
                <wp:extent cx="5915660" cy="1404620"/>
                <wp:effectExtent l="0" t="0" r="2794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4E0114E6"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4D8B1" id="_x0000_s1029" type="#_x0000_t202" style="position:absolute;left:0;text-align:left;margin-left:0;margin-top:16.45pt;width:465.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Te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">
                <v:textbox style="mso-fit-shape-to-text:t">
                  <w:txbxContent>
                    <w:p w14:paraId="4E0114E6" w14:textId="77777777" w:rsidR="00052C76" w:rsidRDefault="00052C76" w:rsidP="00052C76"/>
                  </w:txbxContent>
                </v:textbox>
                <w10:wrap type="topAndBottom" anchorx="margin"/>
              </v:shape>
            </w:pict>
          </mc:Fallback>
        </mc:AlternateContent>
      </w:r>
    </w:p>
    <w:p w14:paraId="50C953DB" w14:textId="4349A816" w:rsidR="7E594EF2" w:rsidRPr="00596FE7" w:rsidRDefault="00DA1E9F" w:rsidP="20785764">
      <w:pPr>
        <w:spacing w:after="0" w:line="240" w:lineRule="auto"/>
        <w:rPr>
          <w:rFonts w:ascii="Century Gothic" w:eastAsia="Century Gothic" w:hAnsi="Century Gothic" w:cs="Century Gothic"/>
          <w:color w:val="242424"/>
          <w:sz w:val="21"/>
          <w:szCs w:val="21"/>
          <w:lang w:val="fr-CA"/>
        </w:rPr>
      </w:pPr>
    </w:p>
    <w:p w14:paraId="4D31B330" w14:textId="486B1FBB" w:rsidR="3B479EFE" w:rsidRDefault="00974EC4" w:rsidP="00F71EA2">
      <w:pPr>
        <w:pStyle w:val="ListParagraph"/>
        <w:numPr>
          <w:ilvl w:val="0"/>
          <w:numId w:val="5"/>
        </w:numPr>
        <w:spacing w:line="240" w:lineRule="auto"/>
        <w:ind w:leftChars="0" w:left="2" w:hanging="2"/>
        <w:rPr>
          <w:rFonts w:ascii="Century Gothic" w:eastAsia="Century Gothic" w:hAnsi="Century Gothic" w:cs="Century Gothic"/>
          <w:color w:val="242424"/>
          <w:sz w:val="21"/>
          <w:szCs w:val="21"/>
          <w:lang w:val="fr-CA"/>
        </w:rPr>
      </w:pPr>
      <w:r w:rsidRPr="00596FE7">
        <w:rPr>
          <w:rFonts w:ascii="Century Gothic" w:eastAsia="Century Gothic" w:hAnsi="Century Gothic" w:cs="Century Gothic"/>
          <w:color w:val="242424"/>
          <w:sz w:val="21"/>
          <w:szCs w:val="21"/>
          <w:lang w:val="fr-CA"/>
        </w:rPr>
        <w:t>Quelles sont les forces du système actuel?</w:t>
      </w:r>
    </w:p>
    <w:p w14:paraId="50AD355B" w14:textId="4FD94BC1" w:rsidR="00052C76" w:rsidRPr="00596FE7" w:rsidRDefault="00052C76" w:rsidP="00052C76">
      <w:pPr>
        <w:pStyle w:val="ListParagraph"/>
        <w:spacing w:line="240" w:lineRule="auto"/>
        <w:ind w:leftChars="0" w:left="2" w:firstLineChars="0" w:firstLine="0"/>
        <w:rPr>
          <w:rFonts w:ascii="Century Gothic" w:eastAsia="Century Gothic" w:hAnsi="Century Gothic" w:cs="Century Gothic"/>
          <w:color w:val="242424"/>
          <w:sz w:val="21"/>
          <w:szCs w:val="21"/>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67456" behindDoc="0" locked="0" layoutInCell="1" allowOverlap="1" wp14:anchorId="5E3BFFDB" wp14:editId="3ED35F1B">
                <wp:simplePos x="0" y="0"/>
                <wp:positionH relativeFrom="margin">
                  <wp:posOffset>0</wp:posOffset>
                </wp:positionH>
                <wp:positionV relativeFrom="paragraph">
                  <wp:posOffset>209550</wp:posOffset>
                </wp:positionV>
                <wp:extent cx="5915660" cy="1404620"/>
                <wp:effectExtent l="0" t="0" r="27940"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1FE4B788"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BFFDB" id="_x0000_s1030" type="#_x0000_t202" style="position:absolute;left:0;text-align:left;margin-left:0;margin-top:16.5pt;width:465.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">
                <v:textbox style="mso-fit-shape-to-text:t">
                  <w:txbxContent>
                    <w:p w14:paraId="1FE4B788" w14:textId="77777777" w:rsidR="00052C76" w:rsidRDefault="00052C76" w:rsidP="00052C76"/>
                  </w:txbxContent>
                </v:textbox>
                <w10:wrap type="topAndBottom" anchorx="margin"/>
              </v:shape>
            </w:pict>
          </mc:Fallback>
        </mc:AlternateContent>
      </w:r>
    </w:p>
    <w:p w14:paraId="2C440B42" w14:textId="36648B3D" w:rsidR="7E594EF2" w:rsidRPr="00596FE7" w:rsidRDefault="00DA1E9F" w:rsidP="20785764">
      <w:pPr>
        <w:spacing w:after="0" w:line="240" w:lineRule="auto"/>
        <w:rPr>
          <w:rFonts w:ascii="Century Gothic" w:eastAsia="Century Gothic" w:hAnsi="Century Gothic" w:cs="Century Gothic"/>
          <w:color w:val="242424"/>
          <w:sz w:val="21"/>
          <w:szCs w:val="21"/>
          <w:lang w:val="fr-CA"/>
        </w:rPr>
      </w:pPr>
    </w:p>
    <w:p w14:paraId="6E17E4E9" w14:textId="6B1950CF" w:rsidR="3B479EFE" w:rsidRDefault="00885539" w:rsidP="00F71EA2">
      <w:pPr>
        <w:pStyle w:val="ListParagraph"/>
        <w:numPr>
          <w:ilvl w:val="0"/>
          <w:numId w:val="5"/>
        </w:numPr>
        <w:spacing w:line="240" w:lineRule="auto"/>
        <w:ind w:leftChars="0" w:left="2" w:hanging="2"/>
        <w:rPr>
          <w:rFonts w:ascii="Century Gothic" w:eastAsia="Century Gothic" w:hAnsi="Century Gothic" w:cs="Century Gothic"/>
          <w:color w:val="242424"/>
          <w:sz w:val="21"/>
          <w:szCs w:val="21"/>
          <w:lang w:val="fr-CA"/>
        </w:rPr>
      </w:pPr>
      <w:r w:rsidRPr="00596FE7">
        <w:rPr>
          <w:rFonts w:ascii="Century Gothic" w:eastAsia="Century Gothic" w:hAnsi="Century Gothic" w:cs="Century Gothic"/>
          <w:color w:val="242424"/>
          <w:sz w:val="21"/>
          <w:szCs w:val="21"/>
          <w:lang w:val="fr-CA"/>
        </w:rPr>
        <w:t>Quelles sont les faiblesses du système actuel?</w:t>
      </w:r>
    </w:p>
    <w:p w14:paraId="453DF542" w14:textId="7EAB8B8E" w:rsidR="00052C76" w:rsidRPr="00596FE7" w:rsidRDefault="00052C76" w:rsidP="00052C76">
      <w:pPr>
        <w:pStyle w:val="ListParagraph"/>
        <w:spacing w:line="240" w:lineRule="auto"/>
        <w:ind w:leftChars="0" w:left="2" w:firstLineChars="0" w:firstLine="0"/>
        <w:rPr>
          <w:rFonts w:ascii="Century Gothic" w:eastAsia="Century Gothic" w:hAnsi="Century Gothic" w:cs="Century Gothic"/>
          <w:color w:val="242424"/>
          <w:sz w:val="21"/>
          <w:szCs w:val="21"/>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69504" behindDoc="0" locked="0" layoutInCell="1" allowOverlap="1" wp14:anchorId="1615AFA3" wp14:editId="58FFCD2A">
                <wp:simplePos x="0" y="0"/>
                <wp:positionH relativeFrom="margin">
                  <wp:posOffset>0</wp:posOffset>
                </wp:positionH>
                <wp:positionV relativeFrom="paragraph">
                  <wp:posOffset>217170</wp:posOffset>
                </wp:positionV>
                <wp:extent cx="5915660" cy="1404620"/>
                <wp:effectExtent l="0" t="0" r="27940"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74F6B9B8"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5AFA3" id="_x0000_s1031" type="#_x0000_t202" style="position:absolute;left:0;text-align:left;margin-left:0;margin-top:17.1pt;width:465.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">
                <v:textbox style="mso-fit-shape-to-text:t">
                  <w:txbxContent>
                    <w:p w14:paraId="74F6B9B8" w14:textId="77777777" w:rsidR="00052C76" w:rsidRDefault="00052C76" w:rsidP="00052C76"/>
                  </w:txbxContent>
                </v:textbox>
                <w10:wrap type="topAndBottom" anchorx="margin"/>
              </v:shape>
            </w:pict>
          </mc:Fallback>
        </mc:AlternateContent>
      </w:r>
    </w:p>
    <w:p w14:paraId="56530631" w14:textId="35F812DB" w:rsidR="7E594EF2" w:rsidRPr="00596FE7" w:rsidRDefault="00DA1E9F" w:rsidP="20785764">
      <w:pPr>
        <w:spacing w:after="0" w:line="240" w:lineRule="auto"/>
        <w:rPr>
          <w:rFonts w:ascii="Century Gothic" w:eastAsia="Century Gothic" w:hAnsi="Century Gothic" w:cs="Century Gothic"/>
          <w:color w:val="242424"/>
          <w:sz w:val="21"/>
          <w:szCs w:val="21"/>
          <w:lang w:val="fr-CA"/>
        </w:rPr>
      </w:pPr>
    </w:p>
    <w:p w14:paraId="4BD476AF" w14:textId="1FCB8B00" w:rsidR="3B479EFE" w:rsidRDefault="00E932D6" w:rsidP="00F71EA2">
      <w:pPr>
        <w:pStyle w:val="ListParagraph"/>
        <w:numPr>
          <w:ilvl w:val="0"/>
          <w:numId w:val="5"/>
        </w:numPr>
        <w:spacing w:line="240" w:lineRule="auto"/>
        <w:ind w:leftChars="0" w:left="2" w:hanging="2"/>
        <w:rPr>
          <w:rFonts w:ascii="Century Gothic" w:eastAsia="Century Gothic" w:hAnsi="Century Gothic" w:cs="Century Gothic"/>
          <w:color w:val="242424"/>
          <w:sz w:val="20"/>
          <w:szCs w:val="20"/>
          <w:lang w:val="fr-CA"/>
        </w:rPr>
      </w:pPr>
      <w:r w:rsidRPr="00596FE7">
        <w:rPr>
          <w:rFonts w:ascii="Century Gothic" w:eastAsia="Century Gothic" w:hAnsi="Century Gothic" w:cs="Century Gothic"/>
          <w:color w:val="242424"/>
          <w:sz w:val="20"/>
          <w:szCs w:val="20"/>
          <w:lang w:val="fr-CA"/>
        </w:rPr>
        <w:t>Comment les nouveaux livres que vous pourriez acheter avec la subvention du Fonds pour la littératie vous aideraient-ils à améliorer les ressources à la disposition de vos élèves?</w:t>
      </w:r>
    </w:p>
    <w:p w14:paraId="5EA042A9" w14:textId="71AF33C7" w:rsidR="00052C76" w:rsidRPr="00596FE7" w:rsidRDefault="00052C76" w:rsidP="00052C76">
      <w:pPr>
        <w:pStyle w:val="ListParagraph"/>
        <w:spacing w:line="240" w:lineRule="auto"/>
        <w:ind w:leftChars="0" w:left="2" w:firstLineChars="0" w:firstLine="0"/>
        <w:rPr>
          <w:rFonts w:ascii="Century Gothic" w:eastAsia="Century Gothic" w:hAnsi="Century Gothic" w:cs="Century Gothic"/>
          <w:color w:val="242424"/>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71552" behindDoc="0" locked="0" layoutInCell="1" allowOverlap="1" wp14:anchorId="69625200" wp14:editId="7BF0BBD0">
                <wp:simplePos x="0" y="0"/>
                <wp:positionH relativeFrom="margin">
                  <wp:posOffset>0</wp:posOffset>
                </wp:positionH>
                <wp:positionV relativeFrom="paragraph">
                  <wp:posOffset>201930</wp:posOffset>
                </wp:positionV>
                <wp:extent cx="5915660" cy="1404620"/>
                <wp:effectExtent l="0" t="0" r="27940" b="203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452A280F"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25200" id="_x0000_s1032" type="#_x0000_t202" style="position:absolute;left:0;text-align:left;margin-left:0;margin-top:15.9pt;width:465.8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">
                <v:textbox style="mso-fit-shape-to-text:t">
                  <w:txbxContent>
                    <w:p w14:paraId="452A280F" w14:textId="77777777" w:rsidR="00052C76" w:rsidRDefault="00052C76" w:rsidP="00052C76"/>
                  </w:txbxContent>
                </v:textbox>
                <w10:wrap type="topAndBottom" anchorx="margin"/>
              </v:shape>
            </w:pict>
          </mc:Fallback>
        </mc:AlternateContent>
      </w:r>
    </w:p>
    <w:p w14:paraId="2AF62673" w14:textId="1EB51424" w:rsidR="7E594EF2" w:rsidRPr="00596FE7" w:rsidRDefault="00DA1E9F" w:rsidP="20785764">
      <w:pPr>
        <w:pStyle w:val="paragraph"/>
        <w:spacing w:before="0" w:beforeAutospacing="0" w:after="0" w:afterAutospacing="0"/>
        <w:rPr>
          <w:lang w:val="fr-CA"/>
        </w:rPr>
      </w:pPr>
    </w:p>
    <w:p w14:paraId="4D2D50FE" w14:textId="0023B58E" w:rsidR="003A1E2B" w:rsidRPr="00596FE7" w:rsidRDefault="00217083" w:rsidP="20785764">
      <w:pPr>
        <w:pStyle w:val="paragraph"/>
        <w:spacing w:before="0" w:beforeAutospacing="0" w:after="0" w:afterAutospacing="0"/>
        <w:textAlignment w:val="baseline"/>
        <w:rPr>
          <w:rFonts w:ascii="Segoe UI" w:hAnsi="Segoe UI" w:cs="Segoe UI"/>
          <w:b/>
          <w:bCs/>
          <w:sz w:val="18"/>
          <w:szCs w:val="18"/>
          <w:lang w:val="fr-CA"/>
        </w:rPr>
      </w:pPr>
      <w:r w:rsidRPr="00596FE7">
        <w:rPr>
          <w:rStyle w:val="normaltextrun"/>
          <w:rFonts w:ascii="Century Gothic" w:hAnsi="Century Gothic" w:cs="Segoe UI"/>
          <w:b/>
          <w:bCs/>
          <w:sz w:val="20"/>
          <w:szCs w:val="20"/>
          <w:lang w:val="fr-CA"/>
        </w:rPr>
        <w:t>SECTION</w:t>
      </w:r>
      <w:r w:rsidR="00AF5A65" w:rsidRPr="00596FE7">
        <w:rPr>
          <w:rStyle w:val="normaltextrun"/>
          <w:rFonts w:ascii="Century Gothic" w:hAnsi="Century Gothic" w:cs="Segoe UI"/>
          <w:b/>
          <w:bCs/>
          <w:sz w:val="20"/>
          <w:szCs w:val="20"/>
          <w:lang w:val="fr-CA"/>
        </w:rPr>
        <w:t> </w:t>
      </w:r>
      <w:r w:rsidRPr="00596FE7">
        <w:rPr>
          <w:rStyle w:val="normaltextrun"/>
          <w:rFonts w:ascii="Century Gothic" w:hAnsi="Century Gothic" w:cs="Segoe UI"/>
          <w:b/>
          <w:bCs/>
          <w:sz w:val="20"/>
          <w:szCs w:val="20"/>
          <w:lang w:val="fr-CA"/>
        </w:rPr>
        <w:t>C</w:t>
      </w:r>
      <w:r w:rsidR="00AF5A65" w:rsidRPr="00596FE7">
        <w:rPr>
          <w:rStyle w:val="normaltextrun"/>
          <w:rFonts w:ascii="Century Gothic" w:hAnsi="Century Gothic" w:cs="Segoe UI"/>
          <w:b/>
          <w:bCs/>
          <w:sz w:val="20"/>
          <w:szCs w:val="20"/>
          <w:lang w:val="fr-CA"/>
        </w:rPr>
        <w:t> </w:t>
      </w:r>
      <w:r w:rsidRPr="00596FE7">
        <w:rPr>
          <w:rStyle w:val="normaltextrun"/>
          <w:rFonts w:ascii="Century Gothic" w:hAnsi="Century Gothic" w:cs="Segoe UI"/>
          <w:b/>
          <w:bCs/>
          <w:sz w:val="20"/>
          <w:szCs w:val="20"/>
          <w:lang w:val="fr-CA"/>
        </w:rPr>
        <w:t>: PROGRAMMES DE LITTÉRATIE ET PARTENARIATS</w:t>
      </w:r>
    </w:p>
    <w:p w14:paraId="5A6FF2B3" w14:textId="77777777" w:rsidR="00F44299" w:rsidRPr="00596FE7" w:rsidRDefault="00DA1E9F" w:rsidP="003A1E2B">
      <w:pPr>
        <w:pStyle w:val="paragraph"/>
        <w:spacing w:before="0" w:beforeAutospacing="0" w:after="0" w:afterAutospacing="0"/>
        <w:textAlignment w:val="baseline"/>
        <w:rPr>
          <w:rStyle w:val="eop"/>
          <w:rFonts w:ascii="Century Gothic" w:hAnsi="Century Gothic" w:cs="Segoe UI"/>
          <w:sz w:val="20"/>
          <w:szCs w:val="20"/>
          <w:lang w:val="fr-CA"/>
        </w:rPr>
      </w:pPr>
    </w:p>
    <w:p w14:paraId="7F60B45D" w14:textId="13C6069D" w:rsidR="3EA2F8C1" w:rsidRPr="00596FE7" w:rsidRDefault="00707CF0" w:rsidP="20785764">
      <w:pPr>
        <w:spacing w:after="0" w:line="1" w:lineRule="atLeast"/>
        <w:ind w:left="-1" w:hanging="2"/>
        <w:rPr>
          <w:rFonts w:ascii="Century Gothic" w:eastAsia="Century Gothic" w:hAnsi="Century Gothic" w:cs="Century Gothic"/>
          <w:color w:val="000000" w:themeColor="text1"/>
          <w:sz w:val="20"/>
          <w:szCs w:val="20"/>
          <w:lang w:val="fr-CA"/>
        </w:rPr>
      </w:pPr>
      <w:r w:rsidRPr="00596FE7">
        <w:rPr>
          <w:rFonts w:ascii="Century Gothic" w:eastAsia="Century Gothic" w:hAnsi="Century Gothic" w:cs="Century Gothic"/>
          <w:color w:val="000000" w:themeColor="text1"/>
          <w:sz w:val="20"/>
          <w:szCs w:val="20"/>
          <w:lang w:val="fr-CA"/>
        </w:rPr>
        <w:t xml:space="preserve">Les fonds de la subvention de la Fondation Indigo pour l’amour de la lecture sont remis à </w:t>
      </w:r>
      <w:r w:rsidRPr="00596FE7">
        <w:rPr>
          <w:rFonts w:ascii="Century Gothic" w:eastAsia="Century Gothic" w:hAnsi="Century Gothic" w:cs="Century Gothic"/>
          <w:b/>
          <w:color w:val="000000" w:themeColor="text1"/>
          <w:sz w:val="20"/>
          <w:szCs w:val="20"/>
          <w:lang w:val="fr-CA"/>
        </w:rPr>
        <w:t>90 %</w:t>
      </w:r>
      <w:r w:rsidRPr="00596FE7">
        <w:rPr>
          <w:rFonts w:ascii="Century Gothic" w:eastAsia="Century Gothic" w:hAnsi="Century Gothic" w:cs="Century Gothic"/>
          <w:color w:val="000000" w:themeColor="text1"/>
          <w:sz w:val="20"/>
          <w:szCs w:val="20"/>
          <w:lang w:val="fr-CA"/>
        </w:rPr>
        <w:t xml:space="preserve"> sous forme de crédits dans un compte d’entreprise chez Indigo qui peuvent servir uniquement à l’achat de livres et de liseuses à prix réduit.</w:t>
      </w:r>
      <w:r w:rsidR="009B7CDA" w:rsidRPr="00596FE7">
        <w:rPr>
          <w:rFonts w:ascii="Century Gothic" w:eastAsia="Century Gothic" w:hAnsi="Century Gothic" w:cs="Century Gothic"/>
          <w:color w:val="000000" w:themeColor="text1"/>
          <w:sz w:val="20"/>
          <w:szCs w:val="20"/>
          <w:lang w:val="fr-CA"/>
        </w:rPr>
        <w:t xml:space="preserve"> </w:t>
      </w:r>
      <w:r w:rsidR="007B7537" w:rsidRPr="00596FE7">
        <w:rPr>
          <w:rFonts w:ascii="Century Gothic" w:eastAsia="Century Gothic" w:hAnsi="Century Gothic" w:cs="Century Gothic"/>
          <w:color w:val="000000" w:themeColor="text1"/>
          <w:sz w:val="20"/>
          <w:szCs w:val="20"/>
          <w:lang w:val="fr-CA"/>
        </w:rPr>
        <w:t xml:space="preserve">Le </w:t>
      </w:r>
      <w:r w:rsidR="007B7537" w:rsidRPr="00596FE7">
        <w:rPr>
          <w:rFonts w:ascii="Century Gothic" w:eastAsia="Century Gothic" w:hAnsi="Century Gothic" w:cs="Century Gothic"/>
          <w:b/>
          <w:color w:val="000000" w:themeColor="text1"/>
          <w:sz w:val="20"/>
          <w:szCs w:val="20"/>
          <w:lang w:val="fr-CA"/>
        </w:rPr>
        <w:t>10</w:t>
      </w:r>
      <w:r w:rsidR="00C70FD6" w:rsidRPr="00596FE7">
        <w:rPr>
          <w:rFonts w:ascii="Century Gothic" w:eastAsia="Century Gothic" w:hAnsi="Century Gothic" w:cs="Century Gothic"/>
          <w:b/>
          <w:color w:val="000000" w:themeColor="text1"/>
          <w:sz w:val="20"/>
          <w:szCs w:val="20"/>
          <w:lang w:val="fr-CA"/>
        </w:rPr>
        <w:t> </w:t>
      </w:r>
      <w:r w:rsidR="007B7537" w:rsidRPr="00596FE7">
        <w:rPr>
          <w:rFonts w:ascii="Century Gothic" w:eastAsia="Century Gothic" w:hAnsi="Century Gothic" w:cs="Century Gothic"/>
          <w:b/>
          <w:color w:val="000000" w:themeColor="text1"/>
          <w:sz w:val="20"/>
          <w:szCs w:val="20"/>
          <w:lang w:val="fr-CA"/>
        </w:rPr>
        <w:t>%</w:t>
      </w:r>
      <w:r w:rsidR="007B7537" w:rsidRPr="00596FE7">
        <w:rPr>
          <w:rFonts w:ascii="Century Gothic" w:eastAsia="Century Gothic" w:hAnsi="Century Gothic" w:cs="Century Gothic"/>
          <w:color w:val="000000" w:themeColor="text1"/>
          <w:sz w:val="20"/>
          <w:szCs w:val="20"/>
          <w:lang w:val="fr-CA"/>
        </w:rPr>
        <w:t xml:space="preserve"> restant est remis sous forme de chèque pour financer diverses initiatives de littératie (ex.</w:t>
      </w:r>
      <w:r w:rsidR="00AF5A65" w:rsidRPr="00596FE7">
        <w:rPr>
          <w:rFonts w:ascii="Century Gothic" w:eastAsia="Century Gothic" w:hAnsi="Century Gothic" w:cs="Century Gothic"/>
          <w:color w:val="000000" w:themeColor="text1"/>
          <w:sz w:val="20"/>
          <w:szCs w:val="20"/>
          <w:lang w:val="fr-CA"/>
        </w:rPr>
        <w:t> </w:t>
      </w:r>
      <w:r w:rsidR="004F3B92" w:rsidRPr="00596FE7">
        <w:rPr>
          <w:rFonts w:ascii="Century Gothic" w:eastAsia="Century Gothic" w:hAnsi="Century Gothic" w:cs="Century Gothic"/>
          <w:color w:val="000000" w:themeColor="text1"/>
          <w:sz w:val="20"/>
          <w:szCs w:val="20"/>
          <w:lang w:val="fr-CA"/>
        </w:rPr>
        <w:t>: subvention de 10 000 $ = 9 000 $ de crédit chez Indigo et chèque de 1 000 $).</w:t>
      </w:r>
    </w:p>
    <w:p w14:paraId="611AF8E2" w14:textId="0DE8D890" w:rsidR="20785764" w:rsidRPr="00596FE7" w:rsidRDefault="00DA1E9F" w:rsidP="20785764">
      <w:pPr>
        <w:spacing w:after="0" w:line="1" w:lineRule="atLeast"/>
        <w:ind w:left="-1" w:hanging="2"/>
        <w:rPr>
          <w:rFonts w:ascii="Times New Roman" w:eastAsia="Times New Roman" w:hAnsi="Times New Roman" w:cs="Times New Roman"/>
          <w:color w:val="000000" w:themeColor="text1"/>
          <w:sz w:val="20"/>
          <w:szCs w:val="20"/>
          <w:lang w:val="fr-CA"/>
        </w:rPr>
      </w:pPr>
    </w:p>
    <w:p w14:paraId="04053598" w14:textId="162C3472" w:rsidR="3EA2F8C1" w:rsidRPr="00596FE7" w:rsidRDefault="009B7CDA" w:rsidP="20785764">
      <w:pPr>
        <w:spacing w:after="0" w:line="1" w:lineRule="atLeast"/>
        <w:ind w:left="-1" w:hanging="2"/>
        <w:rPr>
          <w:rFonts w:ascii="Century Gothic" w:eastAsia="Century Gothic" w:hAnsi="Century Gothic" w:cs="Century Gothic"/>
          <w:color w:val="000000" w:themeColor="text1"/>
          <w:sz w:val="20"/>
          <w:szCs w:val="20"/>
          <w:lang w:val="fr-CA"/>
        </w:rPr>
      </w:pPr>
      <w:r w:rsidRPr="00596FE7">
        <w:rPr>
          <w:rFonts w:ascii="Century Gothic" w:eastAsia="Century Gothic" w:hAnsi="Century Gothic" w:cs="Century Gothic"/>
          <w:b/>
          <w:bCs/>
          <w:color w:val="000000" w:themeColor="text1"/>
          <w:sz w:val="20"/>
          <w:szCs w:val="20"/>
          <w:lang w:val="fr-CA"/>
        </w:rPr>
        <w:t>PART</w:t>
      </w:r>
      <w:r w:rsidR="00AF5A65" w:rsidRPr="00596FE7">
        <w:rPr>
          <w:rFonts w:ascii="Century Gothic" w:eastAsia="Century Gothic" w:hAnsi="Century Gothic" w:cs="Century Gothic"/>
          <w:b/>
          <w:bCs/>
          <w:color w:val="000000" w:themeColor="text1"/>
          <w:sz w:val="20"/>
          <w:szCs w:val="20"/>
          <w:lang w:val="fr-CA"/>
        </w:rPr>
        <w:t>IE </w:t>
      </w:r>
      <w:r w:rsidRPr="00596FE7">
        <w:rPr>
          <w:rFonts w:ascii="Century Gothic" w:eastAsia="Century Gothic" w:hAnsi="Century Gothic" w:cs="Century Gothic"/>
          <w:b/>
          <w:bCs/>
          <w:color w:val="000000" w:themeColor="text1"/>
          <w:sz w:val="20"/>
          <w:szCs w:val="20"/>
          <w:lang w:val="fr-CA"/>
        </w:rPr>
        <w:t>A</w:t>
      </w:r>
      <w:r w:rsidR="00AF5A65" w:rsidRPr="00596FE7">
        <w:rPr>
          <w:rFonts w:ascii="Century Gothic" w:eastAsia="Century Gothic" w:hAnsi="Century Gothic" w:cs="Century Gothic"/>
          <w:b/>
          <w:bCs/>
          <w:color w:val="000000" w:themeColor="text1"/>
          <w:sz w:val="20"/>
          <w:szCs w:val="20"/>
          <w:lang w:val="fr-CA"/>
        </w:rPr>
        <w:t> </w:t>
      </w:r>
      <w:r w:rsidRPr="00596FE7">
        <w:rPr>
          <w:rFonts w:ascii="Century Gothic" w:eastAsia="Century Gothic" w:hAnsi="Century Gothic" w:cs="Century Gothic"/>
          <w:b/>
          <w:bCs/>
          <w:color w:val="000000" w:themeColor="text1"/>
          <w:sz w:val="20"/>
          <w:szCs w:val="20"/>
          <w:lang w:val="fr-CA"/>
        </w:rPr>
        <w:t xml:space="preserve">: </w:t>
      </w:r>
      <w:r w:rsidR="009C66B1" w:rsidRPr="00596FE7">
        <w:rPr>
          <w:rFonts w:ascii="Century Gothic" w:eastAsia="Century Gothic" w:hAnsi="Century Gothic" w:cs="Century Gothic"/>
          <w:b/>
          <w:bCs/>
          <w:color w:val="000000" w:themeColor="text1"/>
          <w:sz w:val="20"/>
          <w:szCs w:val="20"/>
          <w:lang w:val="fr-CA"/>
        </w:rPr>
        <w:t>V</w:t>
      </w:r>
      <w:r w:rsidR="00AF5A65" w:rsidRPr="00596FE7">
        <w:rPr>
          <w:rFonts w:ascii="Century Gothic" w:eastAsia="Century Gothic" w:hAnsi="Century Gothic" w:cs="Century Gothic"/>
          <w:b/>
          <w:bCs/>
          <w:color w:val="000000" w:themeColor="text1"/>
          <w:sz w:val="20"/>
          <w:szCs w:val="20"/>
          <w:lang w:val="fr-CA"/>
        </w:rPr>
        <w:t>ision de votre école en matière de littératie</w:t>
      </w:r>
    </w:p>
    <w:p w14:paraId="5C8F8CBA" w14:textId="74DF7360" w:rsidR="20785764" w:rsidRPr="00596FE7" w:rsidRDefault="00DA1E9F" w:rsidP="20785764">
      <w:pPr>
        <w:spacing w:after="0" w:line="1" w:lineRule="atLeast"/>
        <w:ind w:left="-1" w:hanging="2"/>
        <w:rPr>
          <w:rFonts w:ascii="Times New Roman" w:eastAsia="Times New Roman" w:hAnsi="Times New Roman" w:cs="Times New Roman"/>
          <w:color w:val="000000" w:themeColor="text1"/>
          <w:sz w:val="20"/>
          <w:szCs w:val="20"/>
          <w:lang w:val="fr-CA"/>
        </w:rPr>
      </w:pPr>
    </w:p>
    <w:p w14:paraId="55AF9C16" w14:textId="39EB27A9" w:rsidR="00052C76" w:rsidRDefault="00052C76" w:rsidP="00504B46">
      <w:pPr>
        <w:pStyle w:val="paragraph"/>
        <w:numPr>
          <w:ilvl w:val="0"/>
          <w:numId w:val="4"/>
        </w:numPr>
        <w:rPr>
          <w:rFonts w:ascii="Century Gothic" w:eastAsia="Century Gothic" w:hAnsi="Century Gothic" w:cs="Century Gothic"/>
          <w:color w:val="333333"/>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73600" behindDoc="0" locked="0" layoutInCell="1" allowOverlap="1" wp14:anchorId="56F34674" wp14:editId="0D5D5C0F">
                <wp:simplePos x="0" y="0"/>
                <wp:positionH relativeFrom="margin">
                  <wp:align>right</wp:align>
                </wp:positionH>
                <wp:positionV relativeFrom="paragraph">
                  <wp:posOffset>626403</wp:posOffset>
                </wp:positionV>
                <wp:extent cx="5915660" cy="1404620"/>
                <wp:effectExtent l="0" t="0" r="27940" b="139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4D03C997"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34674" id="_x0000_s1033" type="#_x0000_t202" style="position:absolute;left:0;text-align:left;margin-left:414.6pt;margin-top:49.3pt;width:465.8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yx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">
                <v:textbox style="mso-fit-shape-to-text:t">
                  <w:txbxContent>
                    <w:p w14:paraId="4D03C997" w14:textId="77777777" w:rsidR="00052C76" w:rsidRDefault="00052C76" w:rsidP="00052C76"/>
                  </w:txbxContent>
                </v:textbox>
                <w10:wrap type="topAndBottom" anchorx="margin"/>
              </v:shape>
            </w:pict>
          </mc:Fallback>
        </mc:AlternateContent>
      </w:r>
      <w:r w:rsidR="00504B46" w:rsidRPr="00596FE7">
        <w:rPr>
          <w:rFonts w:ascii="Century Gothic" w:eastAsia="Century Gothic" w:hAnsi="Century Gothic" w:cs="Century Gothic"/>
          <w:color w:val="333333"/>
          <w:sz w:val="20"/>
          <w:szCs w:val="20"/>
          <w:lang w:val="fr-CA"/>
        </w:rPr>
        <w:t>Veuillez décrire les programmes que vous avez actuellement en place pour favoriser la littératie des élèves de votre école</w:t>
      </w:r>
      <w:r w:rsidR="009B7CDA" w:rsidRPr="00596FE7">
        <w:rPr>
          <w:rFonts w:ascii="Century Gothic" w:eastAsia="Century Gothic" w:hAnsi="Century Gothic" w:cs="Century Gothic"/>
          <w:color w:val="333333"/>
          <w:sz w:val="20"/>
          <w:szCs w:val="20"/>
          <w:lang w:val="fr-CA"/>
        </w:rPr>
        <w:t>.</w:t>
      </w:r>
    </w:p>
    <w:p w14:paraId="10B1CF2D" w14:textId="69B75956" w:rsidR="00504B46" w:rsidRPr="00596FE7" w:rsidRDefault="00504B46" w:rsidP="00052C76">
      <w:pPr>
        <w:pStyle w:val="paragraph"/>
        <w:rPr>
          <w:rFonts w:ascii="Century Gothic" w:eastAsia="Century Gothic" w:hAnsi="Century Gothic" w:cs="Century Gothic"/>
          <w:color w:val="333333"/>
          <w:sz w:val="20"/>
          <w:szCs w:val="20"/>
          <w:lang w:val="fr-CA"/>
        </w:rPr>
      </w:pPr>
    </w:p>
    <w:p w14:paraId="4A977871" w14:textId="7A2ED22A" w:rsidR="00052C76" w:rsidRDefault="00052C76" w:rsidP="00504B46">
      <w:pPr>
        <w:pStyle w:val="paragraph"/>
        <w:numPr>
          <w:ilvl w:val="0"/>
          <w:numId w:val="4"/>
        </w:numPr>
        <w:rPr>
          <w:rFonts w:ascii="Century Gothic" w:eastAsia="Century Gothic" w:hAnsi="Century Gothic" w:cs="Century Gothic"/>
          <w:color w:val="333333"/>
          <w:sz w:val="20"/>
          <w:szCs w:val="20"/>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75648" behindDoc="0" locked="0" layoutInCell="1" allowOverlap="1" wp14:anchorId="4ED35D21" wp14:editId="3C759E49">
                <wp:simplePos x="0" y="0"/>
                <wp:positionH relativeFrom="margin">
                  <wp:posOffset>0</wp:posOffset>
                </wp:positionH>
                <wp:positionV relativeFrom="paragraph">
                  <wp:posOffset>450410</wp:posOffset>
                </wp:positionV>
                <wp:extent cx="5915660" cy="1404620"/>
                <wp:effectExtent l="0" t="0" r="27940" b="139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70B13E10" w14:textId="77777777" w:rsidR="00052C76" w:rsidRDefault="00052C76" w:rsidP="00052C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35D21" id="_x0000_s1034" type="#_x0000_t202" style="position:absolute;left:0;text-align:left;margin-left:0;margin-top:35.45pt;width:465.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">
                <v:textbox style="mso-fit-shape-to-text:t">
                  <w:txbxContent>
                    <w:p w14:paraId="70B13E10" w14:textId="77777777" w:rsidR="00052C76" w:rsidRDefault="00052C76" w:rsidP="00052C76"/>
                  </w:txbxContent>
                </v:textbox>
                <w10:wrap type="topAndBottom" anchorx="margin"/>
              </v:shape>
            </w:pict>
          </mc:Fallback>
        </mc:AlternateContent>
      </w:r>
      <w:r w:rsidR="00504B46" w:rsidRPr="00596FE7">
        <w:rPr>
          <w:rFonts w:ascii="Century Gothic" w:eastAsia="Century Gothic" w:hAnsi="Century Gothic" w:cs="Century Gothic"/>
          <w:color w:val="333333"/>
          <w:sz w:val="20"/>
          <w:szCs w:val="20"/>
          <w:lang w:val="fr-CA"/>
        </w:rPr>
        <w:t>Veuillez décrire en détail la façon dont cette subvention vous aiderait à élargir vos programmes actuels ou en lancer de nouveaux</w:t>
      </w:r>
      <w:r w:rsidR="009B7CDA" w:rsidRPr="00596FE7">
        <w:rPr>
          <w:rFonts w:ascii="Century Gothic" w:eastAsia="Century Gothic" w:hAnsi="Century Gothic" w:cs="Century Gothic"/>
          <w:color w:val="333333"/>
          <w:sz w:val="20"/>
          <w:szCs w:val="20"/>
          <w:lang w:val="fr-CA"/>
        </w:rPr>
        <w:t>.</w:t>
      </w:r>
    </w:p>
    <w:p w14:paraId="57A6729E" w14:textId="2A00C268" w:rsidR="00504B46" w:rsidRPr="00596FE7" w:rsidRDefault="00504B46" w:rsidP="00052C76">
      <w:pPr>
        <w:pStyle w:val="paragraph"/>
        <w:rPr>
          <w:rFonts w:ascii="Century Gothic" w:eastAsia="Century Gothic" w:hAnsi="Century Gothic" w:cs="Century Gothic"/>
          <w:color w:val="333333"/>
          <w:sz w:val="20"/>
          <w:szCs w:val="20"/>
          <w:lang w:val="fr-CA"/>
        </w:rPr>
      </w:pPr>
    </w:p>
    <w:p w14:paraId="609FA074" w14:textId="3C323A69" w:rsidR="2215CBDA" w:rsidRPr="00596FE7" w:rsidRDefault="00504B46" w:rsidP="00504B46">
      <w:pPr>
        <w:pStyle w:val="paragraph"/>
        <w:numPr>
          <w:ilvl w:val="0"/>
          <w:numId w:val="4"/>
        </w:numPr>
        <w:rPr>
          <w:rFonts w:ascii="Century Gothic" w:eastAsia="Century Gothic" w:hAnsi="Century Gothic" w:cs="Century Gothic"/>
          <w:b/>
          <w:bCs/>
          <w:color w:val="242424"/>
          <w:sz w:val="21"/>
          <w:szCs w:val="21"/>
          <w:lang w:val="fr-CA"/>
        </w:rPr>
      </w:pPr>
      <w:r w:rsidRPr="00596FE7">
        <w:rPr>
          <w:rFonts w:ascii="Century Gothic" w:eastAsia="Century Gothic" w:hAnsi="Century Gothic" w:cs="Century Gothic"/>
          <w:color w:val="333333"/>
          <w:sz w:val="20"/>
          <w:szCs w:val="20"/>
          <w:lang w:val="fr-CA"/>
        </w:rPr>
        <w:t>Utiliseriez-vous les fonds en crédit ou sous forme de chèque de la subvention pour créer un programme d’étude basé sur l</w:t>
      </w:r>
      <w:r w:rsidR="002720FA" w:rsidRPr="00596FE7">
        <w:rPr>
          <w:rFonts w:ascii="Century Gothic" w:eastAsia="Century Gothic" w:hAnsi="Century Gothic" w:cs="Century Gothic"/>
          <w:color w:val="333333"/>
          <w:sz w:val="20"/>
          <w:szCs w:val="20"/>
          <w:lang w:val="fr-CA"/>
        </w:rPr>
        <w:t xml:space="preserve">a nature </w:t>
      </w:r>
      <w:r w:rsidRPr="00596FE7">
        <w:rPr>
          <w:rFonts w:ascii="Century Gothic" w:eastAsia="Century Gothic" w:hAnsi="Century Gothic" w:cs="Century Gothic"/>
          <w:color w:val="333333"/>
          <w:sz w:val="20"/>
          <w:szCs w:val="20"/>
          <w:lang w:val="fr-CA"/>
        </w:rPr>
        <w:t>e</w:t>
      </w:r>
      <w:r w:rsidR="002720FA" w:rsidRPr="00596FE7">
        <w:rPr>
          <w:rFonts w:ascii="Century Gothic" w:eastAsia="Century Gothic" w:hAnsi="Century Gothic" w:cs="Century Gothic"/>
          <w:color w:val="333333"/>
          <w:sz w:val="20"/>
          <w:szCs w:val="20"/>
          <w:lang w:val="fr-CA"/>
        </w:rPr>
        <w:t>t le</w:t>
      </w:r>
      <w:r w:rsidRPr="00596FE7">
        <w:rPr>
          <w:rFonts w:ascii="Century Gothic" w:eastAsia="Century Gothic" w:hAnsi="Century Gothic" w:cs="Century Gothic"/>
          <w:color w:val="333333"/>
          <w:sz w:val="20"/>
          <w:szCs w:val="20"/>
          <w:lang w:val="fr-CA"/>
        </w:rPr>
        <w:t xml:space="preserve"> terroir ou dans une langue autochtone</w:t>
      </w:r>
      <w:r w:rsidR="009B7CDA" w:rsidRPr="00596FE7">
        <w:rPr>
          <w:rFonts w:ascii="Century Gothic" w:eastAsia="Century Gothic" w:hAnsi="Century Gothic" w:cs="Century Gothic"/>
          <w:color w:val="242424"/>
          <w:sz w:val="21"/>
          <w:szCs w:val="21"/>
          <w:lang w:val="fr-CA"/>
        </w:rPr>
        <w:t xml:space="preserve">? </w:t>
      </w:r>
      <w:r w:rsidRPr="00596FE7">
        <w:rPr>
          <w:rFonts w:ascii="Century Gothic" w:eastAsia="Century Gothic" w:hAnsi="Century Gothic" w:cs="Century Gothic"/>
          <w:color w:val="242424"/>
          <w:sz w:val="21"/>
          <w:szCs w:val="21"/>
          <w:lang w:val="fr-CA"/>
        </w:rPr>
        <w:br/>
      </w:r>
      <w:r w:rsidR="009B7CDA" w:rsidRPr="00596FE7">
        <w:rPr>
          <w:rStyle w:val="normaltextrun"/>
          <w:rFonts w:ascii="Century Gothic" w:eastAsia="Century Gothic" w:hAnsi="Century Gothic" w:cs="Century Gothic"/>
          <w:sz w:val="20"/>
          <w:szCs w:val="20"/>
          <w:lang w:val="fr-CA"/>
        </w:rPr>
        <w:t>◻</w:t>
      </w:r>
      <w:r w:rsidRPr="00596FE7">
        <w:rPr>
          <w:rStyle w:val="normaltextrun"/>
          <w:rFonts w:ascii="Century Gothic" w:eastAsia="Century Gothic" w:hAnsi="Century Gothic" w:cs="Century Gothic"/>
          <w:sz w:val="20"/>
          <w:szCs w:val="20"/>
          <w:lang w:val="fr-CA"/>
        </w:rPr>
        <w:t xml:space="preserve"> Oui </w:t>
      </w:r>
      <w:r w:rsidR="009B7CDA" w:rsidRPr="00596FE7">
        <w:rPr>
          <w:rStyle w:val="normaltextrun"/>
          <w:rFonts w:ascii="Century Gothic" w:eastAsia="Century Gothic" w:hAnsi="Century Gothic" w:cs="Century Gothic"/>
          <w:sz w:val="20"/>
          <w:szCs w:val="20"/>
          <w:lang w:val="fr-CA"/>
        </w:rPr>
        <w:t>◻</w:t>
      </w:r>
      <w:r w:rsidRPr="00596FE7">
        <w:rPr>
          <w:rStyle w:val="normaltextrun"/>
          <w:rFonts w:ascii="Century Gothic" w:eastAsia="Century Gothic" w:hAnsi="Century Gothic" w:cs="Century Gothic"/>
          <w:sz w:val="20"/>
          <w:szCs w:val="20"/>
          <w:lang w:val="fr-CA"/>
        </w:rPr>
        <w:t xml:space="preserve"> </w:t>
      </w:r>
      <w:r w:rsidR="009B7CDA" w:rsidRPr="00596FE7">
        <w:rPr>
          <w:rStyle w:val="normaltextrun"/>
          <w:rFonts w:ascii="Century Gothic" w:eastAsia="Century Gothic" w:hAnsi="Century Gothic" w:cs="Century Gothic"/>
          <w:sz w:val="20"/>
          <w:szCs w:val="20"/>
          <w:lang w:val="fr-CA"/>
        </w:rPr>
        <w:t>No</w:t>
      </w:r>
      <w:r w:rsidRPr="00596FE7">
        <w:rPr>
          <w:rStyle w:val="normaltextrun"/>
          <w:rFonts w:ascii="Century Gothic" w:eastAsia="Century Gothic" w:hAnsi="Century Gothic" w:cs="Century Gothic"/>
          <w:sz w:val="20"/>
          <w:szCs w:val="20"/>
          <w:lang w:val="fr-CA"/>
        </w:rPr>
        <w:t>n</w:t>
      </w:r>
      <w:r w:rsidR="009B7CDA" w:rsidRPr="00596FE7">
        <w:rPr>
          <w:rStyle w:val="eop"/>
          <w:rFonts w:ascii="Century Gothic" w:eastAsia="Century Gothic" w:hAnsi="Century Gothic" w:cs="Century Gothic"/>
          <w:sz w:val="20"/>
          <w:szCs w:val="20"/>
          <w:lang w:val="fr-CA"/>
        </w:rPr>
        <w:t xml:space="preserve"> (</w:t>
      </w:r>
      <w:r w:rsidRPr="00596FE7">
        <w:rPr>
          <w:rStyle w:val="eop"/>
          <w:rFonts w:ascii="Century Gothic" w:eastAsia="Century Gothic" w:hAnsi="Century Gothic" w:cs="Century Gothic"/>
          <w:sz w:val="20"/>
          <w:szCs w:val="20"/>
          <w:lang w:val="fr-CA"/>
        </w:rPr>
        <w:t>facultatif</w:t>
      </w:r>
      <w:r w:rsidR="009B7CDA" w:rsidRPr="00596FE7">
        <w:rPr>
          <w:rStyle w:val="eop"/>
          <w:rFonts w:ascii="Century Gothic" w:eastAsia="Century Gothic" w:hAnsi="Century Gothic" w:cs="Century Gothic"/>
          <w:sz w:val="20"/>
          <w:szCs w:val="20"/>
          <w:lang w:val="fr-CA"/>
        </w:rPr>
        <w:t>)</w:t>
      </w:r>
    </w:p>
    <w:p w14:paraId="1B2849E0" w14:textId="6DF7A6DB" w:rsidR="000B1B66" w:rsidRPr="000B1B66" w:rsidRDefault="000B1B66" w:rsidP="4F075ABC">
      <w:pPr>
        <w:pStyle w:val="paragraph"/>
        <w:rPr>
          <w:rFonts w:ascii="Century Gothic" w:eastAsia="Century Gothic" w:hAnsi="Century Gothic" w:cs="Century Gothic"/>
          <w:color w:val="000000" w:themeColor="text1"/>
          <w:sz w:val="20"/>
          <w:szCs w:val="20"/>
          <w:lang w:val="fr-CA"/>
        </w:rPr>
      </w:pPr>
      <w:r w:rsidRPr="000B1B66">
        <w:rPr>
          <w:rFonts w:ascii="Century Gothic" w:eastAsia="Century Gothic" w:hAnsi="Century Gothic" w:cs="Century Gothic"/>
          <w:noProof/>
          <w:color w:val="333333"/>
          <w:sz w:val="20"/>
          <w:szCs w:val="20"/>
          <w:highlight w:val="yellow"/>
          <w:lang w:val="fr-CA"/>
        </w:rPr>
        <mc:AlternateContent>
          <mc:Choice Requires="wps">
            <w:drawing>
              <wp:anchor distT="45720" distB="45720" distL="114300" distR="114300" simplePos="0" relativeHeight="251677696" behindDoc="0" locked="0" layoutInCell="1" allowOverlap="1" wp14:anchorId="61EC26EC" wp14:editId="48A30416">
                <wp:simplePos x="0" y="0"/>
                <wp:positionH relativeFrom="margin">
                  <wp:align>right</wp:align>
                </wp:positionH>
                <wp:positionV relativeFrom="paragraph">
                  <wp:posOffset>365467</wp:posOffset>
                </wp:positionV>
                <wp:extent cx="5915660" cy="1695938"/>
                <wp:effectExtent l="0" t="0" r="2794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95938"/>
                        </a:xfrm>
                        <a:prstGeom prst="rect">
                          <a:avLst/>
                        </a:prstGeom>
                        <a:solidFill>
                          <a:srgbClr val="FFFFFF"/>
                        </a:solidFill>
                        <a:ln w="9525">
                          <a:solidFill>
                            <a:srgbClr val="000000"/>
                          </a:solidFill>
                          <a:miter lim="800000"/>
                          <a:headEnd/>
                          <a:tailEnd/>
                        </a:ln>
                      </wps:spPr>
                      <wps:txbx>
                        <w:txbxContent>
                          <w:p w14:paraId="5132629B" w14:textId="77777777" w:rsidR="000B1B66" w:rsidRDefault="000B1B66" w:rsidP="000B1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26EC" id="_x0000_s1035" type="#_x0000_t202" style="position:absolute;margin-left:414.6pt;margin-top:28.8pt;width:465.8pt;height:133.5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">
                <v:textbox>
                  <w:txbxContent>
                    <w:p w14:paraId="5132629B" w14:textId="77777777" w:rsidR="000B1B66" w:rsidRDefault="000B1B66" w:rsidP="000B1B66"/>
                  </w:txbxContent>
                </v:textbox>
                <w10:wrap type="topAndBottom" anchorx="margin"/>
              </v:shape>
            </w:pict>
          </mc:Fallback>
        </mc:AlternateContent>
      </w:r>
      <w:r w:rsidR="001B1187" w:rsidRPr="000B1B66">
        <w:rPr>
          <w:rStyle w:val="eop"/>
          <w:rFonts w:ascii="Century Gothic" w:eastAsia="Century Gothic" w:hAnsi="Century Gothic" w:cs="Century Gothic"/>
          <w:sz w:val="20"/>
          <w:szCs w:val="20"/>
          <w:highlight w:val="yellow"/>
        </w:rPr>
        <w:t>If response is yes, drop down menu:</w:t>
      </w:r>
      <w:r w:rsidR="001B1187" w:rsidRPr="00596FE7">
        <w:rPr>
          <w:rFonts w:ascii="Century Gothic" w:eastAsia="Century Gothic" w:hAnsi="Century Gothic" w:cs="Century Gothic"/>
          <w:color w:val="000000" w:themeColor="text1"/>
          <w:sz w:val="20"/>
          <w:szCs w:val="20"/>
          <w:lang w:val="fr-CA"/>
        </w:rPr>
        <w:t xml:space="preserve"> </w:t>
      </w:r>
      <w:r w:rsidR="00504B46" w:rsidRPr="00596FE7">
        <w:rPr>
          <w:rFonts w:ascii="Century Gothic" w:eastAsia="Century Gothic" w:hAnsi="Century Gothic" w:cs="Century Gothic"/>
          <w:color w:val="000000" w:themeColor="text1"/>
          <w:sz w:val="20"/>
          <w:szCs w:val="20"/>
          <w:lang w:val="fr-CA"/>
        </w:rPr>
        <w:t>Veuillez décrire le programme basé sur les connaissances autochtones que vous aimeriez mettre en place à l’aide de cette subvention</w:t>
      </w:r>
      <w:r w:rsidR="009B7CDA" w:rsidRPr="00596FE7">
        <w:rPr>
          <w:rFonts w:ascii="Century Gothic" w:eastAsia="Century Gothic" w:hAnsi="Century Gothic" w:cs="Century Gothic"/>
          <w:color w:val="000000" w:themeColor="text1"/>
          <w:sz w:val="20"/>
          <w:szCs w:val="20"/>
          <w:lang w:val="fr-CA"/>
        </w:rPr>
        <w:t>.</w:t>
      </w:r>
    </w:p>
    <w:p w14:paraId="7F7F0E82" w14:textId="52B81E3B" w:rsidR="3EA2F8C1" w:rsidRPr="00596FE7" w:rsidRDefault="009B7CDA" w:rsidP="20785764">
      <w:pPr>
        <w:spacing w:beforeAutospacing="1" w:afterAutospacing="1" w:line="240" w:lineRule="auto"/>
        <w:ind w:hanging="2"/>
        <w:rPr>
          <w:rFonts w:ascii="Century Gothic" w:eastAsia="Century Gothic" w:hAnsi="Century Gothic" w:cs="Century Gothic"/>
          <w:color w:val="000000" w:themeColor="text1"/>
          <w:sz w:val="20"/>
          <w:szCs w:val="20"/>
          <w:lang w:val="fr-CA"/>
        </w:rPr>
      </w:pPr>
      <w:r w:rsidRPr="00596FE7">
        <w:rPr>
          <w:rStyle w:val="normaltextrun"/>
          <w:rFonts w:ascii="Century Gothic" w:eastAsia="Century Gothic" w:hAnsi="Century Gothic" w:cs="Century Gothic"/>
          <w:b/>
          <w:bCs/>
          <w:color w:val="000000" w:themeColor="text1"/>
          <w:sz w:val="20"/>
          <w:szCs w:val="20"/>
          <w:lang w:val="fr-CA"/>
        </w:rPr>
        <w:t>Part</w:t>
      </w:r>
      <w:r w:rsidR="00504B46" w:rsidRPr="00596FE7">
        <w:rPr>
          <w:rStyle w:val="normaltextrun"/>
          <w:rFonts w:ascii="Century Gothic" w:eastAsia="Century Gothic" w:hAnsi="Century Gothic" w:cs="Century Gothic"/>
          <w:b/>
          <w:bCs/>
          <w:color w:val="000000" w:themeColor="text1"/>
          <w:sz w:val="20"/>
          <w:szCs w:val="20"/>
          <w:lang w:val="fr-CA"/>
        </w:rPr>
        <w:t>ie</w:t>
      </w:r>
      <w:r w:rsidRPr="00596FE7">
        <w:rPr>
          <w:rStyle w:val="normaltextrun"/>
          <w:rFonts w:ascii="Century Gothic" w:eastAsia="Century Gothic" w:hAnsi="Century Gothic" w:cs="Century Gothic"/>
          <w:b/>
          <w:bCs/>
          <w:color w:val="000000" w:themeColor="text1"/>
          <w:sz w:val="20"/>
          <w:szCs w:val="20"/>
          <w:lang w:val="fr-CA"/>
        </w:rPr>
        <w:t xml:space="preserve"> B</w:t>
      </w:r>
      <w:r w:rsidR="00504B46" w:rsidRPr="00596FE7">
        <w:rPr>
          <w:rStyle w:val="normaltextrun"/>
          <w:rFonts w:ascii="Century Gothic" w:eastAsia="Century Gothic" w:hAnsi="Century Gothic" w:cs="Century Gothic"/>
          <w:b/>
          <w:bCs/>
          <w:color w:val="000000" w:themeColor="text1"/>
          <w:sz w:val="20"/>
          <w:szCs w:val="20"/>
          <w:lang w:val="fr-CA"/>
        </w:rPr>
        <w:t> </w:t>
      </w:r>
      <w:r w:rsidRPr="00596FE7">
        <w:rPr>
          <w:rStyle w:val="normaltextrun"/>
          <w:rFonts w:ascii="Century Gothic" w:eastAsia="Century Gothic" w:hAnsi="Century Gothic" w:cs="Century Gothic"/>
          <w:b/>
          <w:bCs/>
          <w:color w:val="000000" w:themeColor="text1"/>
          <w:sz w:val="20"/>
          <w:szCs w:val="20"/>
          <w:lang w:val="fr-CA"/>
        </w:rPr>
        <w:t xml:space="preserve">: </w:t>
      </w:r>
      <w:r w:rsidR="00504B46" w:rsidRPr="00596FE7">
        <w:rPr>
          <w:rStyle w:val="normaltextrun"/>
          <w:rFonts w:ascii="Century Gothic" w:eastAsia="Century Gothic" w:hAnsi="Century Gothic" w:cs="Century Gothic"/>
          <w:b/>
          <w:bCs/>
          <w:color w:val="000000" w:themeColor="text1"/>
          <w:sz w:val="20"/>
          <w:szCs w:val="20"/>
          <w:lang w:val="fr-CA"/>
        </w:rPr>
        <w:t>Participation de la communauté</w:t>
      </w:r>
    </w:p>
    <w:p w14:paraId="428F490D" w14:textId="400F6140" w:rsidR="3EA2F8C1" w:rsidRPr="00596FE7" w:rsidRDefault="00504B46" w:rsidP="20785764">
      <w:pPr>
        <w:spacing w:after="0" w:line="1" w:lineRule="atLeast"/>
        <w:ind w:left="-1" w:hanging="2"/>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 xml:space="preserve">Le programme de subvention du Fonds pour la littératie de la Fondation Indigo pour l’amour de la lecture </w:t>
      </w:r>
      <w:r w:rsidR="003C2F4C" w:rsidRPr="00596FE7">
        <w:rPr>
          <w:rFonts w:ascii="Century Gothic" w:eastAsia="Century Gothic" w:hAnsi="Century Gothic" w:cs="Century Gothic"/>
          <w:color w:val="333333"/>
          <w:sz w:val="20"/>
          <w:szCs w:val="20"/>
          <w:lang w:val="fr-CA"/>
        </w:rPr>
        <w:t>fonctionne mieux</w:t>
      </w:r>
      <w:r w:rsidRPr="00596FE7">
        <w:rPr>
          <w:rFonts w:ascii="Century Gothic" w:eastAsia="Century Gothic" w:hAnsi="Century Gothic" w:cs="Century Gothic"/>
          <w:color w:val="333333"/>
          <w:sz w:val="20"/>
          <w:szCs w:val="20"/>
          <w:lang w:val="fr-CA"/>
        </w:rPr>
        <w:t xml:space="preserve"> lorsque les élèves, les parents et le personnel enseignant participent.</w:t>
      </w:r>
      <w:r w:rsidR="009B7CDA" w:rsidRPr="00596FE7">
        <w:rPr>
          <w:rFonts w:ascii="Century Gothic" w:eastAsia="Century Gothic" w:hAnsi="Century Gothic" w:cs="Century Gothic"/>
          <w:color w:val="333333"/>
          <w:sz w:val="20"/>
          <w:szCs w:val="20"/>
          <w:lang w:val="fr-CA"/>
        </w:rPr>
        <w:t xml:space="preserve"> </w:t>
      </w:r>
    </w:p>
    <w:p w14:paraId="4C56E687" w14:textId="4E21A323" w:rsidR="20785764" w:rsidRPr="00596FE7" w:rsidRDefault="00DA1E9F" w:rsidP="20785764">
      <w:pPr>
        <w:spacing w:after="0" w:line="1" w:lineRule="atLeast"/>
        <w:ind w:left="-1" w:hanging="2"/>
        <w:rPr>
          <w:rFonts w:ascii="Century Gothic" w:eastAsia="Century Gothic" w:hAnsi="Century Gothic" w:cs="Century Gothic"/>
          <w:color w:val="333333"/>
          <w:sz w:val="20"/>
          <w:szCs w:val="20"/>
          <w:lang w:val="fr-CA"/>
        </w:rPr>
      </w:pPr>
    </w:p>
    <w:p w14:paraId="68AE1CD9" w14:textId="2FA3DF9D" w:rsidR="3EA2F8C1" w:rsidRDefault="003C2F4C" w:rsidP="142626D8">
      <w:pPr>
        <w:spacing w:after="0" w:line="1" w:lineRule="atLeast"/>
        <w:ind w:left="-1" w:hanging="2"/>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 xml:space="preserve">Veuillez décrire la façon dont vous prévoyez obtenir l’appui des </w:t>
      </w:r>
      <w:r w:rsidR="009B7CDA" w:rsidRPr="00596FE7">
        <w:rPr>
          <w:rFonts w:ascii="Century Gothic" w:eastAsia="Century Gothic" w:hAnsi="Century Gothic" w:cs="Century Gothic"/>
          <w:color w:val="333333"/>
          <w:sz w:val="20"/>
          <w:szCs w:val="20"/>
          <w:lang w:val="fr-CA"/>
        </w:rPr>
        <w:t>parents,</w:t>
      </w:r>
      <w:r w:rsidRPr="00596FE7">
        <w:rPr>
          <w:rFonts w:ascii="Century Gothic" w:eastAsia="Century Gothic" w:hAnsi="Century Gothic" w:cs="Century Gothic"/>
          <w:color w:val="333333"/>
          <w:sz w:val="20"/>
          <w:szCs w:val="20"/>
          <w:lang w:val="fr-CA"/>
        </w:rPr>
        <w:t xml:space="preserve"> du personnel enseignant et</w:t>
      </w:r>
      <w:r w:rsidR="009B7CDA" w:rsidRPr="00596FE7">
        <w:rPr>
          <w:rFonts w:ascii="Century Gothic" w:eastAsia="Century Gothic" w:hAnsi="Century Gothic" w:cs="Century Gothic"/>
          <w:color w:val="333333"/>
          <w:sz w:val="20"/>
          <w:szCs w:val="20"/>
          <w:lang w:val="fr-CA"/>
        </w:rPr>
        <w:t xml:space="preserve"> </w:t>
      </w:r>
      <w:r w:rsidRPr="00596FE7">
        <w:rPr>
          <w:rFonts w:ascii="Century Gothic" w:eastAsia="Century Gothic" w:hAnsi="Century Gothic" w:cs="Century Gothic"/>
          <w:color w:val="333333"/>
          <w:sz w:val="20"/>
          <w:szCs w:val="20"/>
          <w:lang w:val="fr-CA"/>
        </w:rPr>
        <w:t>des membres de la communauté de votre école</w:t>
      </w:r>
      <w:r w:rsidR="009B7CDA" w:rsidRPr="00596FE7">
        <w:rPr>
          <w:rFonts w:ascii="Century Gothic" w:eastAsia="Century Gothic" w:hAnsi="Century Gothic" w:cs="Century Gothic"/>
          <w:color w:val="333333"/>
          <w:sz w:val="20"/>
          <w:szCs w:val="20"/>
          <w:lang w:val="fr-CA"/>
        </w:rPr>
        <w:t>.</w:t>
      </w:r>
    </w:p>
    <w:p w14:paraId="3CC647A0" w14:textId="1DB6AACE" w:rsidR="00CC09A2" w:rsidRDefault="00CC09A2" w:rsidP="142626D8">
      <w:pPr>
        <w:spacing w:after="0" w:line="1" w:lineRule="atLeast"/>
        <w:ind w:left="-1" w:hanging="2"/>
        <w:rPr>
          <w:rFonts w:ascii="Century Gothic" w:eastAsia="Century Gothic" w:hAnsi="Century Gothic" w:cs="Century Gothic"/>
          <w:color w:val="333333"/>
          <w:sz w:val="20"/>
          <w:szCs w:val="20"/>
          <w:lang w:val="fr-CA"/>
        </w:rPr>
      </w:pPr>
    </w:p>
    <w:p w14:paraId="56ECD0BB" w14:textId="4C09584C" w:rsidR="20785764" w:rsidRPr="00DA1E9F" w:rsidRDefault="00CC09A2" w:rsidP="00DA1E9F">
      <w:pPr>
        <w:spacing w:after="0" w:line="1" w:lineRule="atLeast"/>
        <w:ind w:left="-1" w:hanging="2"/>
        <w:rPr>
          <w:rFonts w:ascii="Century Gothic" w:eastAsia="Century Gothic" w:hAnsi="Century Gothic" w:cs="Century Gothic"/>
          <w:color w:val="333333"/>
          <w:sz w:val="20"/>
          <w:szCs w:val="20"/>
          <w:lang w:val="fr-CA"/>
        </w:rPr>
      </w:pPr>
      <w:r w:rsidRPr="00CB64E8">
        <w:rPr>
          <w:rFonts w:ascii="Century Gothic" w:eastAsia="Century Gothic" w:hAnsi="Century Gothic" w:cs="Century Gothic"/>
          <w:noProof/>
          <w:color w:val="333333"/>
          <w:sz w:val="20"/>
          <w:szCs w:val="20"/>
          <w:lang w:val="fr-CA"/>
        </w:rPr>
        <w:lastRenderedPageBreak/>
        <mc:AlternateContent>
          <mc:Choice Requires="wps">
            <w:drawing>
              <wp:anchor distT="45720" distB="45720" distL="114300" distR="114300" simplePos="0" relativeHeight="251679744" behindDoc="0" locked="0" layoutInCell="1" allowOverlap="1" wp14:anchorId="6E2F8EA1" wp14:editId="317FAAB4">
                <wp:simplePos x="0" y="0"/>
                <wp:positionH relativeFrom="margin">
                  <wp:posOffset>0</wp:posOffset>
                </wp:positionH>
                <wp:positionV relativeFrom="paragraph">
                  <wp:posOffset>201295</wp:posOffset>
                </wp:positionV>
                <wp:extent cx="5915660" cy="1404620"/>
                <wp:effectExtent l="0" t="0" r="27940" b="2032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solidFill>
                            <a:srgbClr val="000000"/>
                          </a:solidFill>
                          <a:miter lim="800000"/>
                          <a:headEnd/>
                          <a:tailEnd/>
                        </a:ln>
                      </wps:spPr>
                      <wps:txbx>
                        <w:txbxContent>
                          <w:p w14:paraId="68B46932" w14:textId="77777777" w:rsidR="001D3EBD" w:rsidRPr="00596FE7" w:rsidRDefault="001D3EBD" w:rsidP="001D3EBD">
                            <w:pPr>
                              <w:spacing w:after="0" w:line="1" w:lineRule="atLeast"/>
                              <w:ind w:left="-1" w:hanging="2"/>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Au moment de rédiger votre réponse, pensez aux éléments suivants :</w:t>
                            </w:r>
                          </w:p>
                          <w:p w14:paraId="6C34A443" w14:textId="77777777" w:rsidR="001D3EBD" w:rsidRPr="00596FE7" w:rsidRDefault="001D3EBD" w:rsidP="001D3EBD">
                            <w:pPr>
                              <w:pStyle w:val="ListParagraph"/>
                              <w:numPr>
                                <w:ilvl w:val="0"/>
                                <w:numId w:val="1"/>
                              </w:numPr>
                              <w:ind w:leftChars="0" w:left="2" w:hanging="2"/>
                              <w:rPr>
                                <w:rFonts w:asciiTheme="minorHAnsi" w:eastAsiaTheme="minorEastAsia" w:hAnsiTheme="minorHAnsi" w:cstheme="minorBidi"/>
                                <w:color w:val="333333"/>
                                <w:sz w:val="20"/>
                                <w:szCs w:val="20"/>
                                <w:lang w:val="fr-CA"/>
                              </w:rPr>
                            </w:pPr>
                            <w:r w:rsidRPr="00596FE7">
                              <w:rPr>
                                <w:rFonts w:ascii="Century Gothic" w:eastAsia="Century Gothic" w:hAnsi="Century Gothic" w:cs="Century Gothic"/>
                                <w:color w:val="333333"/>
                                <w:sz w:val="20"/>
                                <w:szCs w:val="20"/>
                                <w:lang w:val="fr-CA"/>
                              </w:rPr>
                              <w:t>Quelles stratégies avez-vous utilisées par le passé?</w:t>
                            </w:r>
                          </w:p>
                          <w:p w14:paraId="3A8E9D45" w14:textId="77777777" w:rsidR="001D3EBD" w:rsidRPr="00596FE7" w:rsidRDefault="001D3EBD" w:rsidP="001D3EBD">
                            <w:pPr>
                              <w:pStyle w:val="ListParagraph"/>
                              <w:numPr>
                                <w:ilvl w:val="0"/>
                                <w:numId w:val="1"/>
                              </w:numPr>
                              <w:ind w:leftChars="0" w:left="2" w:hanging="2"/>
                              <w:rPr>
                                <w:color w:val="333333"/>
                                <w:sz w:val="20"/>
                                <w:szCs w:val="20"/>
                                <w:lang w:val="fr-CA"/>
                              </w:rPr>
                            </w:pPr>
                            <w:r w:rsidRPr="00596FE7">
                              <w:rPr>
                                <w:rFonts w:ascii="Century Gothic" w:eastAsia="Century Gothic" w:hAnsi="Century Gothic" w:cs="Century Gothic"/>
                                <w:color w:val="333333"/>
                                <w:sz w:val="20"/>
                                <w:szCs w:val="20"/>
                                <w:lang w:val="fr-CA"/>
                              </w:rPr>
                              <w:t>Quelles sont vos réussites et vos difficultés lorsque vous tentez de créer des liens entre votre école et la collectivité?</w:t>
                            </w:r>
                          </w:p>
                          <w:p w14:paraId="0C342E85" w14:textId="77777777" w:rsidR="001D3EBD" w:rsidRPr="00596FE7" w:rsidRDefault="001D3EBD" w:rsidP="001D3EBD">
                            <w:pPr>
                              <w:pStyle w:val="ListParagraph"/>
                              <w:numPr>
                                <w:ilvl w:val="0"/>
                                <w:numId w:val="1"/>
                              </w:numPr>
                              <w:ind w:leftChars="0" w:left="2" w:hanging="2"/>
                              <w:rPr>
                                <w:color w:val="333333"/>
                                <w:sz w:val="20"/>
                                <w:szCs w:val="20"/>
                                <w:lang w:val="fr-CA"/>
                              </w:rPr>
                            </w:pPr>
                            <w:r w:rsidRPr="00596FE7">
                              <w:rPr>
                                <w:rFonts w:ascii="Century Gothic" w:eastAsia="Century Gothic" w:hAnsi="Century Gothic" w:cs="Century Gothic"/>
                                <w:color w:val="333333"/>
                                <w:sz w:val="20"/>
                                <w:szCs w:val="20"/>
                                <w:lang w:val="fr-CA"/>
                              </w:rPr>
                              <w:t>Comment vous y prendriez-vous pour établir une communauté de soutien afin d’utiliser le mieux possible la subvention pour votre école?</w:t>
                            </w:r>
                          </w:p>
                          <w:p w14:paraId="7A521287" w14:textId="77777777" w:rsidR="00CC09A2" w:rsidRDefault="00CC09A2" w:rsidP="00CC0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F8EA1" id="_x0000_s1036" type="#_x0000_t202" style="position:absolute;left:0;text-align:left;margin-left:0;margin-top:15.85pt;width:465.8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">
                <v:textbox style="mso-fit-shape-to-text:t">
                  <w:txbxContent>
                    <w:p w14:paraId="68B46932" w14:textId="77777777" w:rsidR="001D3EBD" w:rsidRPr="00596FE7" w:rsidRDefault="001D3EBD" w:rsidP="001D3EBD">
                      <w:pPr>
                        <w:spacing w:after="0" w:line="1" w:lineRule="atLeast"/>
                        <w:ind w:left="-1" w:hanging="2"/>
                        <w:rPr>
                          <w:rFonts w:ascii="Century Gothic" w:eastAsia="Century Gothic" w:hAnsi="Century Gothic" w:cs="Century Gothic"/>
                          <w:color w:val="333333"/>
                          <w:sz w:val="20"/>
                          <w:szCs w:val="20"/>
                          <w:lang w:val="fr-CA"/>
                        </w:rPr>
                      </w:pPr>
                      <w:r w:rsidRPr="00596FE7">
                        <w:rPr>
                          <w:rFonts w:ascii="Century Gothic" w:eastAsia="Century Gothic" w:hAnsi="Century Gothic" w:cs="Century Gothic"/>
                          <w:color w:val="333333"/>
                          <w:sz w:val="20"/>
                          <w:szCs w:val="20"/>
                          <w:lang w:val="fr-CA"/>
                        </w:rPr>
                        <w:t>Au moment de rédiger votre réponse, pensez aux éléments suivants :</w:t>
                      </w:r>
                    </w:p>
                    <w:p w14:paraId="6C34A443" w14:textId="77777777" w:rsidR="001D3EBD" w:rsidRPr="00596FE7" w:rsidRDefault="001D3EBD" w:rsidP="001D3EBD">
                      <w:pPr>
                        <w:pStyle w:val="ListParagraph"/>
                        <w:numPr>
                          <w:ilvl w:val="0"/>
                          <w:numId w:val="1"/>
                        </w:numPr>
                        <w:ind w:leftChars="0" w:left="2" w:hanging="2"/>
                        <w:rPr>
                          <w:rFonts w:asciiTheme="minorHAnsi" w:eastAsiaTheme="minorEastAsia" w:hAnsiTheme="minorHAnsi" w:cstheme="minorBidi"/>
                          <w:color w:val="333333"/>
                          <w:sz w:val="20"/>
                          <w:szCs w:val="20"/>
                          <w:lang w:val="fr-CA"/>
                        </w:rPr>
                      </w:pPr>
                      <w:r w:rsidRPr="00596FE7">
                        <w:rPr>
                          <w:rFonts w:ascii="Century Gothic" w:eastAsia="Century Gothic" w:hAnsi="Century Gothic" w:cs="Century Gothic"/>
                          <w:color w:val="333333"/>
                          <w:sz w:val="20"/>
                          <w:szCs w:val="20"/>
                          <w:lang w:val="fr-CA"/>
                        </w:rPr>
                        <w:t>Quelles stratégies avez-vous utilisées par le passé?</w:t>
                      </w:r>
                    </w:p>
                    <w:p w14:paraId="3A8E9D45" w14:textId="77777777" w:rsidR="001D3EBD" w:rsidRPr="00596FE7" w:rsidRDefault="001D3EBD" w:rsidP="001D3EBD">
                      <w:pPr>
                        <w:pStyle w:val="ListParagraph"/>
                        <w:numPr>
                          <w:ilvl w:val="0"/>
                          <w:numId w:val="1"/>
                        </w:numPr>
                        <w:ind w:leftChars="0" w:left="2" w:hanging="2"/>
                        <w:rPr>
                          <w:color w:val="333333"/>
                          <w:sz w:val="20"/>
                          <w:szCs w:val="20"/>
                          <w:lang w:val="fr-CA"/>
                        </w:rPr>
                      </w:pPr>
                      <w:r w:rsidRPr="00596FE7">
                        <w:rPr>
                          <w:rFonts w:ascii="Century Gothic" w:eastAsia="Century Gothic" w:hAnsi="Century Gothic" w:cs="Century Gothic"/>
                          <w:color w:val="333333"/>
                          <w:sz w:val="20"/>
                          <w:szCs w:val="20"/>
                          <w:lang w:val="fr-CA"/>
                        </w:rPr>
                        <w:t>Quelles sont vos réussites et vos difficultés lorsque vous tentez de créer des liens entre votre école et la collectivité?</w:t>
                      </w:r>
                    </w:p>
                    <w:p w14:paraId="0C342E85" w14:textId="77777777" w:rsidR="001D3EBD" w:rsidRPr="00596FE7" w:rsidRDefault="001D3EBD" w:rsidP="001D3EBD">
                      <w:pPr>
                        <w:pStyle w:val="ListParagraph"/>
                        <w:numPr>
                          <w:ilvl w:val="0"/>
                          <w:numId w:val="1"/>
                        </w:numPr>
                        <w:ind w:leftChars="0" w:left="2" w:hanging="2"/>
                        <w:rPr>
                          <w:color w:val="333333"/>
                          <w:sz w:val="20"/>
                          <w:szCs w:val="20"/>
                          <w:lang w:val="fr-CA"/>
                        </w:rPr>
                      </w:pPr>
                      <w:r w:rsidRPr="00596FE7">
                        <w:rPr>
                          <w:rFonts w:ascii="Century Gothic" w:eastAsia="Century Gothic" w:hAnsi="Century Gothic" w:cs="Century Gothic"/>
                          <w:color w:val="333333"/>
                          <w:sz w:val="20"/>
                          <w:szCs w:val="20"/>
                          <w:lang w:val="fr-CA"/>
                        </w:rPr>
                        <w:t>Comment vous y prendriez-vous pour établir une communauté de soutien afin d’utiliser le mieux possible la subvention pour votre école?</w:t>
                      </w:r>
                    </w:p>
                    <w:p w14:paraId="7A521287" w14:textId="77777777" w:rsidR="00CC09A2" w:rsidRDefault="00CC09A2" w:rsidP="00CC09A2"/>
                  </w:txbxContent>
                </v:textbox>
                <w10:wrap type="topAndBottom" anchorx="margin"/>
              </v:shape>
            </w:pict>
          </mc:Fallback>
        </mc:AlternateContent>
      </w:r>
    </w:p>
    <w:p w14:paraId="11F3CD4B" w14:textId="0DCCFAA1" w:rsidR="3EA2F8C1" w:rsidRPr="00596FE7" w:rsidRDefault="009B7CDA" w:rsidP="20785764">
      <w:pPr>
        <w:spacing w:after="0" w:line="1" w:lineRule="atLeast"/>
        <w:ind w:left="-1" w:hanging="2"/>
        <w:rPr>
          <w:rFonts w:ascii="Century Gothic" w:eastAsia="Century Gothic" w:hAnsi="Century Gothic" w:cs="Century Gothic"/>
          <w:color w:val="000000" w:themeColor="text1"/>
          <w:sz w:val="20"/>
          <w:szCs w:val="20"/>
          <w:lang w:val="fr-CA"/>
        </w:rPr>
      </w:pPr>
      <w:r w:rsidRPr="00596FE7">
        <w:rPr>
          <w:rFonts w:ascii="Century Gothic" w:eastAsia="Century Gothic" w:hAnsi="Century Gothic" w:cs="Century Gothic"/>
          <w:b/>
          <w:bCs/>
          <w:color w:val="000000" w:themeColor="text1"/>
          <w:sz w:val="20"/>
          <w:szCs w:val="20"/>
          <w:lang w:val="fr-CA"/>
        </w:rPr>
        <w:t>Part</w:t>
      </w:r>
      <w:r w:rsidR="00E17FCA" w:rsidRPr="00596FE7">
        <w:rPr>
          <w:rFonts w:ascii="Century Gothic" w:eastAsia="Century Gothic" w:hAnsi="Century Gothic" w:cs="Century Gothic"/>
          <w:b/>
          <w:bCs/>
          <w:color w:val="000000" w:themeColor="text1"/>
          <w:sz w:val="20"/>
          <w:szCs w:val="20"/>
          <w:lang w:val="fr-CA"/>
        </w:rPr>
        <w:t>ie </w:t>
      </w:r>
      <w:r w:rsidRPr="00596FE7">
        <w:rPr>
          <w:rFonts w:ascii="Century Gothic" w:eastAsia="Century Gothic" w:hAnsi="Century Gothic" w:cs="Century Gothic"/>
          <w:b/>
          <w:bCs/>
          <w:color w:val="000000" w:themeColor="text1"/>
          <w:sz w:val="20"/>
          <w:szCs w:val="20"/>
          <w:lang w:val="fr-CA"/>
        </w:rPr>
        <w:t>C</w:t>
      </w:r>
      <w:r w:rsidR="00E17FCA" w:rsidRPr="00596FE7">
        <w:rPr>
          <w:rFonts w:ascii="Century Gothic" w:eastAsia="Century Gothic" w:hAnsi="Century Gothic" w:cs="Century Gothic"/>
          <w:b/>
          <w:bCs/>
          <w:color w:val="000000" w:themeColor="text1"/>
          <w:sz w:val="20"/>
          <w:szCs w:val="20"/>
          <w:lang w:val="fr-CA"/>
        </w:rPr>
        <w:t> </w:t>
      </w:r>
      <w:r w:rsidRPr="00596FE7">
        <w:rPr>
          <w:rFonts w:ascii="Century Gothic" w:eastAsia="Century Gothic" w:hAnsi="Century Gothic" w:cs="Century Gothic"/>
          <w:b/>
          <w:bCs/>
          <w:color w:val="000000" w:themeColor="text1"/>
          <w:sz w:val="20"/>
          <w:szCs w:val="20"/>
          <w:lang w:val="fr-CA"/>
        </w:rPr>
        <w:t>: Plan</w:t>
      </w:r>
      <w:r w:rsidR="009A386D" w:rsidRPr="00596FE7">
        <w:rPr>
          <w:rFonts w:ascii="Century Gothic" w:eastAsia="Century Gothic" w:hAnsi="Century Gothic" w:cs="Century Gothic"/>
          <w:b/>
          <w:bCs/>
          <w:color w:val="000000" w:themeColor="text1"/>
          <w:sz w:val="20"/>
          <w:szCs w:val="20"/>
          <w:lang w:val="fr-CA"/>
        </w:rPr>
        <w:t xml:space="preserve"> de roulement du personnel</w:t>
      </w:r>
    </w:p>
    <w:p w14:paraId="1D61727D" w14:textId="7E829949" w:rsidR="20785764" w:rsidRPr="00596FE7" w:rsidRDefault="00DA1E9F" w:rsidP="20785764">
      <w:pPr>
        <w:spacing w:after="0" w:line="1" w:lineRule="atLeast"/>
        <w:ind w:left="-1" w:hanging="2"/>
        <w:rPr>
          <w:rFonts w:ascii="Century Gothic" w:eastAsia="Century Gothic" w:hAnsi="Century Gothic" w:cs="Century Gothic"/>
          <w:color w:val="000000" w:themeColor="text1"/>
          <w:sz w:val="20"/>
          <w:szCs w:val="20"/>
          <w:lang w:val="fr-CA"/>
        </w:rPr>
      </w:pPr>
    </w:p>
    <w:p w14:paraId="46B8ADB9" w14:textId="51D35BAF" w:rsidR="3EA2F8C1" w:rsidRPr="00596FE7" w:rsidRDefault="00E17FCA" w:rsidP="20785764">
      <w:pPr>
        <w:spacing w:after="0" w:line="1" w:lineRule="atLeast"/>
        <w:ind w:left="-1" w:hanging="2"/>
        <w:rPr>
          <w:rFonts w:ascii="Century Gothic" w:eastAsia="Century Gothic" w:hAnsi="Century Gothic" w:cs="Century Gothic"/>
          <w:color w:val="000000" w:themeColor="text1"/>
          <w:sz w:val="20"/>
          <w:szCs w:val="20"/>
          <w:lang w:val="fr-CA"/>
        </w:rPr>
      </w:pPr>
      <w:r w:rsidRPr="00596FE7">
        <w:rPr>
          <w:rFonts w:ascii="Century Gothic" w:eastAsia="Century Gothic" w:hAnsi="Century Gothic" w:cs="Century Gothic"/>
          <w:color w:val="000000" w:themeColor="text1"/>
          <w:sz w:val="20"/>
          <w:szCs w:val="20"/>
          <w:lang w:val="fr-CA"/>
        </w:rPr>
        <w:t>Au cours des 3 ans de la subvention du Fonds pour la littératie, nombreuses sont les écoles qui devront composer avec un roulement du personnel, y compris le départ de membres clés (p. ex. le directeur ou la directrice, le ou la bibliothécaire, les enseignants ou enseignantes qui sont membres des équipes de la littératie de l’école, etc.).</w:t>
      </w:r>
      <w:r w:rsidR="009B7CDA" w:rsidRPr="00596FE7">
        <w:rPr>
          <w:rFonts w:ascii="Century Gothic" w:eastAsia="Century Gothic" w:hAnsi="Century Gothic" w:cs="Century Gothic"/>
          <w:color w:val="000000" w:themeColor="text1"/>
          <w:sz w:val="20"/>
          <w:szCs w:val="20"/>
          <w:lang w:val="fr-CA"/>
        </w:rPr>
        <w:t xml:space="preserve"> D</w:t>
      </w:r>
      <w:r w:rsidR="009A386D" w:rsidRPr="00596FE7">
        <w:rPr>
          <w:rFonts w:ascii="Century Gothic" w:eastAsia="Century Gothic" w:hAnsi="Century Gothic" w:cs="Century Gothic"/>
          <w:color w:val="000000" w:themeColor="text1"/>
          <w:sz w:val="20"/>
          <w:szCs w:val="20"/>
          <w:lang w:val="fr-CA"/>
        </w:rPr>
        <w:t>écrivez le plan de transition général que vous mettriez en place au cas où il y aurait des changements de personnel à votre école durant la période du programme de la subvention</w:t>
      </w:r>
      <w:r w:rsidR="009B7CDA" w:rsidRPr="00596FE7">
        <w:rPr>
          <w:rFonts w:ascii="Century Gothic" w:eastAsia="Century Gothic" w:hAnsi="Century Gothic" w:cs="Century Gothic"/>
          <w:color w:val="000000" w:themeColor="text1"/>
          <w:sz w:val="20"/>
          <w:szCs w:val="20"/>
          <w:lang w:val="fr-CA"/>
        </w:rPr>
        <w:t>.</w:t>
      </w:r>
    </w:p>
    <w:p w14:paraId="181BD53C" w14:textId="482D28DB" w:rsidR="20785764" w:rsidRPr="00596FE7" w:rsidRDefault="00DA1E9F" w:rsidP="20785764">
      <w:pPr>
        <w:pStyle w:val="paragraph"/>
        <w:spacing w:before="0" w:beforeAutospacing="0" w:after="0" w:afterAutospacing="0"/>
        <w:rPr>
          <w:rStyle w:val="eop"/>
          <w:lang w:val="fr-CA"/>
        </w:rPr>
      </w:pPr>
      <w:r w:rsidRPr="00CB64E8">
        <w:rPr>
          <w:rFonts w:ascii="Century Gothic" w:eastAsia="Century Gothic" w:hAnsi="Century Gothic" w:cs="Century Gothic"/>
          <w:noProof/>
          <w:color w:val="333333"/>
          <w:sz w:val="20"/>
          <w:szCs w:val="20"/>
          <w:lang w:val="fr-CA"/>
        </w:rPr>
        <mc:AlternateContent>
          <mc:Choice Requires="wps">
            <w:drawing>
              <wp:anchor distT="45720" distB="45720" distL="114300" distR="114300" simplePos="0" relativeHeight="251681792" behindDoc="0" locked="0" layoutInCell="1" allowOverlap="1" wp14:anchorId="171ED9BA" wp14:editId="634356D3">
                <wp:simplePos x="0" y="0"/>
                <wp:positionH relativeFrom="margin">
                  <wp:align>right</wp:align>
                </wp:positionH>
                <wp:positionV relativeFrom="paragraph">
                  <wp:posOffset>374650</wp:posOffset>
                </wp:positionV>
                <wp:extent cx="5915660" cy="1890395"/>
                <wp:effectExtent l="0" t="0" r="27940" b="146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890943"/>
                        </a:xfrm>
                        <a:prstGeom prst="rect">
                          <a:avLst/>
                        </a:prstGeom>
                        <a:solidFill>
                          <a:srgbClr val="FFFFFF"/>
                        </a:solidFill>
                        <a:ln w="9525">
                          <a:solidFill>
                            <a:srgbClr val="000000"/>
                          </a:solidFill>
                          <a:miter lim="800000"/>
                          <a:headEnd/>
                          <a:tailEnd/>
                        </a:ln>
                      </wps:spPr>
                      <wps:txbx>
                        <w:txbxContent>
                          <w:p w14:paraId="52DD5E81" w14:textId="77777777" w:rsidR="00CC09A2" w:rsidRDefault="00CC09A2" w:rsidP="00CC0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ED9BA" id="_x0000_s1037" type="#_x0000_t202" style="position:absolute;margin-left:414.6pt;margin-top:29.5pt;width:465.8pt;height:148.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">
                <v:textbox>
                  <w:txbxContent>
                    <w:p w14:paraId="52DD5E81" w14:textId="77777777" w:rsidR="00CC09A2" w:rsidRDefault="00CC09A2" w:rsidP="00CC09A2"/>
                  </w:txbxContent>
                </v:textbox>
                <w10:wrap type="topAndBottom" anchorx="margin"/>
              </v:shape>
            </w:pict>
          </mc:Fallback>
        </mc:AlternateContent>
      </w:r>
    </w:p>
    <w:p w14:paraId="417864D2" w14:textId="45CF98FE" w:rsidR="00155B65" w:rsidRPr="00596FE7" w:rsidRDefault="009B7CDA" w:rsidP="00155B65">
      <w:pPr>
        <w:pStyle w:val="paragraph"/>
        <w:spacing w:before="0" w:beforeAutospacing="0" w:after="0" w:afterAutospacing="0"/>
        <w:textAlignment w:val="baseline"/>
        <w:rPr>
          <w:rFonts w:ascii="Segoe UI" w:hAnsi="Segoe UI" w:cs="Segoe UI"/>
          <w:sz w:val="18"/>
          <w:szCs w:val="18"/>
          <w:lang w:val="fr-CA"/>
        </w:rPr>
      </w:pPr>
      <w:r w:rsidRPr="00596FE7">
        <w:rPr>
          <w:rStyle w:val="eop"/>
          <w:rFonts w:ascii="Century Gothic" w:hAnsi="Century Gothic" w:cs="Segoe UI"/>
          <w:sz w:val="20"/>
          <w:szCs w:val="20"/>
          <w:lang w:val="fr-CA"/>
        </w:rPr>
        <w:t> </w:t>
      </w:r>
    </w:p>
    <w:p w14:paraId="69ADB74B" w14:textId="77777777" w:rsidR="00BD07FF" w:rsidRPr="00596FE7" w:rsidRDefault="00DA1E9F" w:rsidP="00155B65">
      <w:pPr>
        <w:pStyle w:val="paragraph"/>
        <w:spacing w:before="0" w:beforeAutospacing="0" w:after="0" w:afterAutospacing="0"/>
        <w:textAlignment w:val="baseline"/>
        <w:rPr>
          <w:rStyle w:val="normaltextrun"/>
          <w:rFonts w:ascii="Century Gothic" w:hAnsi="Century Gothic" w:cs="Segoe UI"/>
          <w:b/>
          <w:bCs/>
          <w:sz w:val="20"/>
          <w:szCs w:val="20"/>
          <w:lang w:val="fr-CA"/>
        </w:rPr>
      </w:pPr>
    </w:p>
    <w:p w14:paraId="505995F9" w14:textId="0EE1ED74" w:rsidR="00155B65" w:rsidRPr="00596FE7" w:rsidRDefault="000B3D39" w:rsidP="4F075ABC">
      <w:pPr>
        <w:pStyle w:val="paragraph"/>
        <w:spacing w:before="0" w:beforeAutospacing="0" w:after="0" w:afterAutospacing="0"/>
        <w:textAlignment w:val="baseline"/>
        <w:rPr>
          <w:rFonts w:ascii="Century Gothic" w:hAnsi="Century Gothic"/>
          <w:b/>
          <w:bCs/>
          <w:sz w:val="20"/>
          <w:szCs w:val="20"/>
          <w:lang w:val="fr-CA"/>
        </w:rPr>
      </w:pPr>
      <w:r w:rsidRPr="00596FE7">
        <w:rPr>
          <w:rFonts w:ascii="Century Gothic" w:hAnsi="Century Gothic"/>
          <w:b/>
          <w:bCs/>
          <w:sz w:val="20"/>
          <w:szCs w:val="20"/>
          <w:lang w:val="fr-CA"/>
        </w:rPr>
        <w:t>SECTION D</w:t>
      </w:r>
      <w:r w:rsidR="00C70FD6" w:rsidRPr="00596FE7">
        <w:rPr>
          <w:rFonts w:ascii="Century Gothic" w:hAnsi="Century Gothic"/>
          <w:b/>
          <w:bCs/>
          <w:sz w:val="20"/>
          <w:szCs w:val="20"/>
          <w:lang w:val="fr-CA"/>
        </w:rPr>
        <w:t> </w:t>
      </w:r>
      <w:r w:rsidRPr="00596FE7">
        <w:rPr>
          <w:rFonts w:ascii="Century Gothic" w:hAnsi="Century Gothic"/>
          <w:b/>
          <w:bCs/>
          <w:sz w:val="20"/>
          <w:szCs w:val="20"/>
          <w:lang w:val="fr-CA"/>
        </w:rPr>
        <w:t>: ENRICHISSEMENT DE L’ÉCOSYSTÈME D’APPRENTISSAGE À VOTRE ÉCOLE (FACULTATIF)</w:t>
      </w:r>
    </w:p>
    <w:p w14:paraId="17DB3F9C" w14:textId="77777777" w:rsidR="00155B65" w:rsidRPr="00596FE7" w:rsidRDefault="009B7CDA"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color w:val="212529"/>
          <w:sz w:val="20"/>
          <w:szCs w:val="20"/>
          <w:lang w:val="fr-CA"/>
        </w:rPr>
        <w:t> </w:t>
      </w:r>
    </w:p>
    <w:p w14:paraId="51240875" w14:textId="1F1A8FA0" w:rsidR="00155B65" w:rsidRPr="00596FE7" w:rsidRDefault="00781362"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color w:val="212529"/>
          <w:sz w:val="20"/>
          <w:szCs w:val="20"/>
          <w:shd w:val="clear" w:color="auto" w:fill="FFFFFF"/>
          <w:lang w:val="fr-CA"/>
        </w:rPr>
        <w:t>Dans cette section facultative, nous vous demandons de parler de tout contenu au programme que vous aimeriez renforcer à l’aide de cette subvention, en plus d’atteindre les objectifs de littératie que vous vous êtes fixés dans la section C de ce formulaire de candidature.</w:t>
      </w:r>
      <w:r w:rsidR="00B3565F" w:rsidRPr="00596FE7">
        <w:rPr>
          <w:rFonts w:ascii="Century Gothic" w:eastAsia="Times New Roman" w:hAnsi="Century Gothic" w:cs="Times New Roman"/>
          <w:color w:val="212529"/>
          <w:sz w:val="20"/>
          <w:szCs w:val="20"/>
          <w:shd w:val="clear" w:color="auto" w:fill="FFFFFF"/>
          <w:lang w:val="fr-CA"/>
        </w:rPr>
        <w:t xml:space="preserve"> Cette section </w:t>
      </w:r>
      <w:r w:rsidR="00B3565F" w:rsidRPr="00596FE7">
        <w:rPr>
          <w:rFonts w:ascii="Century Gothic" w:eastAsia="Times New Roman" w:hAnsi="Century Gothic" w:cs="Times New Roman"/>
          <w:b/>
          <w:color w:val="212529"/>
          <w:sz w:val="20"/>
          <w:szCs w:val="20"/>
          <w:shd w:val="clear" w:color="auto" w:fill="FFFFFF"/>
          <w:lang w:val="fr-CA"/>
        </w:rPr>
        <w:t xml:space="preserve">n’est pas obligatoire </w:t>
      </w:r>
      <w:r w:rsidR="00B3565F" w:rsidRPr="00596FE7">
        <w:rPr>
          <w:rFonts w:ascii="Century Gothic" w:eastAsia="Times New Roman" w:hAnsi="Century Gothic" w:cs="Times New Roman"/>
          <w:color w:val="212529"/>
          <w:sz w:val="20"/>
          <w:szCs w:val="20"/>
          <w:shd w:val="clear" w:color="auto" w:fill="FFFFFF"/>
          <w:lang w:val="fr-CA"/>
        </w:rPr>
        <w:t>et ne sera pas officiellement évaluée. Elle nous aidera plutôt à comprendre de quelle autre façon nous pourrions soutenir vos objectifs éducatifs au cours de l’année scolaire, avec possiblement d’autres initiatives (perfectionnement professionnel, contenu de programmes d’étude, liste de livres, conférenciers ou conférencières, etc.).</w:t>
      </w:r>
    </w:p>
    <w:p w14:paraId="6E65409A" w14:textId="77777777" w:rsidR="00155B65" w:rsidRPr="00596FE7" w:rsidRDefault="009B7CDA"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C09A2" w:rsidRPr="00596FE7" w14:paraId="0F8BFB8C" w14:textId="77777777" w:rsidTr="00CC09A2">
        <w:tc>
          <w:tcPr>
            <w:tcW w:w="93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B100CF" w14:textId="77777777" w:rsidR="00CC09A2" w:rsidRPr="00596FE7" w:rsidRDefault="00CC09A2" w:rsidP="00155B65">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fr-CA"/>
              </w:rPr>
              <w:t>Veuillez sélectionner les thèmes d’apprentissage que vous renforcez en ce moment ou que vous souhaitez renforcer dans un avenir rapproché auprès de vos élèves : </w:t>
            </w:r>
          </w:p>
          <w:p w14:paraId="67790C98" w14:textId="77777777" w:rsidR="00CC09A2" w:rsidRPr="00596FE7" w:rsidRDefault="00CC09A2" w:rsidP="00155B65">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fr-CA"/>
              </w:rPr>
              <w:t> </w:t>
            </w:r>
          </w:p>
          <w:p w14:paraId="29E505C0" w14:textId="77777777" w:rsidR="00CC09A2" w:rsidRPr="00596FE7" w:rsidRDefault="00CC09A2" w:rsidP="00155B65">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fr-CA"/>
              </w:rPr>
              <w:t>Veuillez cocher toutes les réponses qui s’appliquent. </w:t>
            </w:r>
          </w:p>
          <w:p w14:paraId="521A6B1E" w14:textId="77777777" w:rsidR="00CC09A2" w:rsidRPr="00596FE7" w:rsidRDefault="00CC09A2" w:rsidP="00155B65">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fr-CA"/>
              </w:rPr>
              <w:t> </w:t>
            </w:r>
          </w:p>
          <w:p w14:paraId="442D0E57" w14:textId="392D3DD4" w:rsidR="00CC09A2" w:rsidRPr="00CC09A2" w:rsidRDefault="00CC09A2" w:rsidP="00CC09A2">
            <w:pPr>
              <w:spacing w:after="0" w:line="240" w:lineRule="auto"/>
              <w:ind w:left="-15"/>
              <w:textAlignment w:val="baseline"/>
              <w:rPr>
                <w:rFonts w:ascii="Times New Roman" w:eastAsia="Times New Roman" w:hAnsi="Times New Roman" w:cs="Times New Roman"/>
                <w:sz w:val="24"/>
                <w:szCs w:val="24"/>
                <w:lang w:val="fr-CA"/>
              </w:rPr>
            </w:pPr>
          </w:p>
        </w:tc>
      </w:tr>
      <w:tr w:rsidR="00CC09A2" w:rsidRPr="00596FE7" w14:paraId="3F09A6B4" w14:textId="77777777" w:rsidTr="00CC09A2">
        <w:tc>
          <w:tcPr>
            <w:tcW w:w="4665" w:type="dxa"/>
            <w:tcBorders>
              <w:top w:val="single" w:sz="6" w:space="0" w:color="auto"/>
              <w:left w:val="single" w:sz="6" w:space="0" w:color="auto"/>
              <w:bottom w:val="single" w:sz="6" w:space="0" w:color="auto"/>
              <w:right w:val="single" w:sz="6" w:space="0" w:color="auto"/>
            </w:tcBorders>
            <w:shd w:val="clear" w:color="auto" w:fill="auto"/>
          </w:tcPr>
          <w:p w14:paraId="2F45A92F" w14:textId="77777777" w:rsidR="00CC09A2" w:rsidRPr="00596FE7" w:rsidRDefault="00CC09A2" w:rsidP="00CC09A2">
            <w:pPr>
              <w:numPr>
                <w:ilvl w:val="0"/>
                <w:numId w:val="6"/>
              </w:numPr>
              <w:spacing w:after="0" w:line="240" w:lineRule="auto"/>
              <w:ind w:hanging="373"/>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b/>
                <w:bCs/>
                <w:sz w:val="20"/>
                <w:szCs w:val="20"/>
                <w:lang w:val="fr-CA"/>
              </w:rPr>
              <w:lastRenderedPageBreak/>
              <w:t xml:space="preserve">Programme en matière d’équité, de diversité et d’inclusion (ÉDI) : </w:t>
            </w:r>
            <w:r w:rsidRPr="00596FE7">
              <w:rPr>
                <w:rFonts w:ascii="Century Gothic" w:eastAsia="Times New Roman" w:hAnsi="Century Gothic" w:cs="Times New Roman"/>
                <w:bCs/>
                <w:sz w:val="20"/>
                <w:szCs w:val="20"/>
                <w:lang w:val="fr-CA"/>
              </w:rPr>
              <w:t>Offrir des occasions éducatives basées sur les principes d’acceptation et d’inclusion de tous les élèves (p. ex., personnes autochtones, noires et de couleur, LGBTQ2S+, nouveaux élèves, enfants avec des handicaps, etc.).</w:t>
            </w:r>
            <w:r w:rsidRPr="00596FE7">
              <w:rPr>
                <w:rFonts w:ascii="Century Gothic" w:eastAsia="Times New Roman" w:hAnsi="Century Gothic" w:cs="Times New Roman"/>
                <w:sz w:val="20"/>
                <w:szCs w:val="20"/>
                <w:lang w:val="fr-CA"/>
              </w:rPr>
              <w:t xml:space="preserve"> Les élèves se voient dans leur programme d’étude et dans leur environnement (physique ou autre), dans lesquels la diversité est honorée et toutes les personnes sont respectées. </w:t>
            </w:r>
          </w:p>
          <w:p w14:paraId="327E9D76" w14:textId="77777777" w:rsidR="00CC09A2" w:rsidRPr="00596FE7" w:rsidRDefault="00CC09A2" w:rsidP="00155B65">
            <w:pPr>
              <w:spacing w:after="0" w:line="240" w:lineRule="auto"/>
              <w:textAlignment w:val="baseline"/>
              <w:rPr>
                <w:rFonts w:ascii="Century Gothic" w:eastAsia="Times New Roman" w:hAnsi="Century Gothic" w:cs="Times New Roman"/>
                <w:sz w:val="20"/>
                <w:szCs w:val="20"/>
                <w:lang w:val="fr-CA"/>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1E784425" w14:textId="77777777" w:rsidR="00CC09A2" w:rsidRPr="00596FE7" w:rsidRDefault="00CC09A2" w:rsidP="00CC09A2">
            <w:pPr>
              <w:spacing w:after="0" w:line="240" w:lineRule="auto"/>
              <w:ind w:left="9"/>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en-CA"/>
              </w:rPr>
              <w:t>If applicant selects </w:t>
            </w:r>
            <w:r w:rsidRPr="00596FE7">
              <w:rPr>
                <w:rFonts w:ascii="Century Gothic" w:eastAsia="Times New Roman" w:hAnsi="Century Gothic" w:cs="Times New Roman"/>
                <w:b/>
                <w:bCs/>
                <w:sz w:val="20"/>
                <w:szCs w:val="20"/>
                <w:lang w:val="en-CA"/>
              </w:rPr>
              <w:t>Diversity and Inclusion</w:t>
            </w:r>
            <w:r w:rsidRPr="00596FE7">
              <w:rPr>
                <w:rFonts w:ascii="Century Gothic" w:eastAsia="Times New Roman" w:hAnsi="Century Gothic" w:cs="Times New Roman"/>
                <w:sz w:val="20"/>
                <w:szCs w:val="20"/>
                <w:lang w:val="en-CA"/>
              </w:rPr>
              <w:t>- include drop-down menu and text field:</w:t>
            </w:r>
            <w:r w:rsidRPr="00596FE7">
              <w:rPr>
                <w:rFonts w:ascii="Century Gothic" w:eastAsia="Times New Roman" w:hAnsi="Century Gothic" w:cs="Times New Roman"/>
                <w:sz w:val="20"/>
                <w:szCs w:val="20"/>
              </w:rPr>
              <w:t> </w:t>
            </w:r>
          </w:p>
          <w:p w14:paraId="06DB11A4" w14:textId="77777777" w:rsidR="00CC09A2" w:rsidRPr="00596FE7" w:rsidRDefault="00CC09A2" w:rsidP="00CC09A2">
            <w:pPr>
              <w:numPr>
                <w:ilvl w:val="0"/>
                <w:numId w:val="11"/>
              </w:numPr>
              <w:spacing w:after="0" w:line="240" w:lineRule="auto"/>
              <w:ind w:hanging="351"/>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d’ÉDI à votre école.</w:t>
            </w:r>
          </w:p>
          <w:p w14:paraId="3E6B8CE9" w14:textId="77777777" w:rsidR="00CC09A2" w:rsidRPr="00596FE7" w:rsidRDefault="00CC09A2" w:rsidP="001B1187">
            <w:pPr>
              <w:spacing w:after="0" w:line="240" w:lineRule="auto"/>
              <w:ind w:left="9"/>
              <w:textAlignment w:val="baseline"/>
              <w:rPr>
                <w:rFonts w:ascii="Century Gothic" w:eastAsia="Times New Roman" w:hAnsi="Century Gothic" w:cs="Times New Roman"/>
                <w:sz w:val="20"/>
                <w:szCs w:val="20"/>
                <w:lang w:val="en-CA"/>
              </w:rPr>
            </w:pPr>
          </w:p>
        </w:tc>
      </w:tr>
      <w:tr w:rsidR="00DA1E9F" w:rsidRPr="00596FE7" w14:paraId="631ABE7A" w14:textId="77777777" w:rsidTr="00DA1E9F">
        <w:trPr>
          <w:trHeight w:val="3369"/>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0F91B007" w14:textId="77777777" w:rsidR="00DA1E9F" w:rsidRPr="00596FE7" w:rsidRDefault="00DA1E9F" w:rsidP="00CC09A2">
            <w:pPr>
              <w:spacing w:after="0" w:line="240" w:lineRule="auto"/>
              <w:ind w:left="9"/>
              <w:textAlignment w:val="baseline"/>
              <w:rPr>
                <w:rFonts w:ascii="Century Gothic" w:eastAsia="Times New Roman" w:hAnsi="Century Gothic" w:cs="Times New Roman"/>
                <w:sz w:val="20"/>
                <w:szCs w:val="20"/>
                <w:lang w:val="en-CA"/>
              </w:rPr>
            </w:pPr>
          </w:p>
        </w:tc>
      </w:tr>
      <w:tr w:rsidR="00CC09A2" w:rsidRPr="00596FE7" w14:paraId="54904909" w14:textId="77777777" w:rsidTr="00CC09A2">
        <w:tc>
          <w:tcPr>
            <w:tcW w:w="4665" w:type="dxa"/>
            <w:tcBorders>
              <w:top w:val="single" w:sz="6" w:space="0" w:color="auto"/>
              <w:left w:val="single" w:sz="6" w:space="0" w:color="auto"/>
              <w:bottom w:val="single" w:sz="6" w:space="0" w:color="auto"/>
              <w:right w:val="single" w:sz="6" w:space="0" w:color="auto"/>
            </w:tcBorders>
            <w:shd w:val="clear" w:color="auto" w:fill="auto"/>
          </w:tcPr>
          <w:p w14:paraId="1D407E06" w14:textId="77777777" w:rsidR="00CC09A2" w:rsidRPr="00596FE7" w:rsidRDefault="00CC09A2" w:rsidP="00CC09A2">
            <w:pPr>
              <w:numPr>
                <w:ilvl w:val="0"/>
                <w:numId w:val="7"/>
              </w:numPr>
              <w:spacing w:after="0" w:line="240" w:lineRule="auto"/>
              <w:ind w:hanging="373"/>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b/>
                <w:bCs/>
                <w:sz w:val="20"/>
                <w:szCs w:val="20"/>
                <w:lang w:val="fr-CA"/>
              </w:rPr>
              <w:t xml:space="preserve">Programme STIM : </w:t>
            </w:r>
            <w:r w:rsidRPr="00596FE7">
              <w:rPr>
                <w:rFonts w:ascii="Century Gothic" w:eastAsia="Times New Roman" w:hAnsi="Century Gothic" w:cs="Times New Roman"/>
                <w:bCs/>
                <w:sz w:val="20"/>
                <w:szCs w:val="20"/>
                <w:lang w:val="fr-CA"/>
              </w:rPr>
              <w:t>En étudiant et en appliquant les concepts de science, technologie, ingénierie et mathématique, les élèves développent des compétences transférables, comme la pensée critique et la collaboration, qui leur permettront de répondre aux demandes de la société et de l’économie d’aujourd’hui.</w:t>
            </w:r>
            <w:r w:rsidRPr="00596FE7">
              <w:rPr>
                <w:rFonts w:ascii="Century Gothic" w:eastAsia="Times New Roman" w:hAnsi="Century Gothic" w:cs="Times New Roman"/>
                <w:sz w:val="20"/>
                <w:szCs w:val="20"/>
                <w:lang w:val="fr-CA"/>
              </w:rPr>
              <w:t> </w:t>
            </w:r>
          </w:p>
          <w:p w14:paraId="3EB03EDA" w14:textId="77777777" w:rsidR="00CC09A2" w:rsidRPr="00596FE7" w:rsidRDefault="00CC09A2" w:rsidP="00155B65">
            <w:pPr>
              <w:spacing w:after="0" w:line="240" w:lineRule="auto"/>
              <w:textAlignment w:val="baseline"/>
              <w:rPr>
                <w:rFonts w:ascii="Century Gothic" w:eastAsia="Times New Roman" w:hAnsi="Century Gothic" w:cs="Times New Roman"/>
                <w:sz w:val="20"/>
                <w:szCs w:val="20"/>
                <w:lang w:val="fr-CA"/>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4E2F5D8F" w14:textId="77777777" w:rsidR="00CC09A2" w:rsidRPr="00596FE7" w:rsidRDefault="00CC09A2" w:rsidP="00CC09A2">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en-CA"/>
              </w:rPr>
              <w:t>If applicant selects </w:t>
            </w:r>
            <w:r w:rsidRPr="00596FE7">
              <w:rPr>
                <w:rFonts w:ascii="Century Gothic" w:eastAsia="Times New Roman" w:hAnsi="Century Gothic" w:cs="Times New Roman"/>
                <w:b/>
                <w:bCs/>
                <w:sz w:val="20"/>
                <w:szCs w:val="20"/>
                <w:lang w:val="en-CA"/>
              </w:rPr>
              <w:t>STEM (Science, Technology, Engineering, and Math)</w:t>
            </w:r>
            <w:r w:rsidRPr="00596FE7">
              <w:rPr>
                <w:rFonts w:ascii="Century Gothic" w:eastAsia="Times New Roman" w:hAnsi="Century Gothic" w:cs="Times New Roman"/>
                <w:sz w:val="20"/>
                <w:szCs w:val="20"/>
                <w:lang w:val="en-CA"/>
              </w:rPr>
              <w:t>- include drop-down menu:</w:t>
            </w:r>
          </w:p>
          <w:p w14:paraId="0A250554" w14:textId="77777777" w:rsidR="00CC09A2" w:rsidRPr="00596FE7" w:rsidRDefault="00CC09A2" w:rsidP="00CC09A2">
            <w:pPr>
              <w:numPr>
                <w:ilvl w:val="0"/>
                <w:numId w:val="12"/>
              </w:numPr>
              <w:spacing w:after="0" w:line="240" w:lineRule="auto"/>
              <w:ind w:hanging="351"/>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 STIM à votre école.</w:t>
            </w:r>
          </w:p>
          <w:p w14:paraId="0A680B90" w14:textId="77777777" w:rsidR="00CC09A2" w:rsidRPr="00596FE7" w:rsidRDefault="00CC09A2" w:rsidP="001B1187">
            <w:pPr>
              <w:spacing w:after="0" w:line="240" w:lineRule="auto"/>
              <w:ind w:left="9"/>
              <w:textAlignment w:val="baseline"/>
              <w:rPr>
                <w:rFonts w:ascii="Century Gothic" w:eastAsia="Times New Roman" w:hAnsi="Century Gothic" w:cs="Times New Roman"/>
                <w:sz w:val="20"/>
                <w:szCs w:val="20"/>
                <w:lang w:val="en-CA"/>
              </w:rPr>
            </w:pPr>
          </w:p>
        </w:tc>
      </w:tr>
      <w:tr w:rsidR="00DA1E9F" w:rsidRPr="00596FE7" w14:paraId="43EFD161" w14:textId="77777777" w:rsidTr="00DA1E9F">
        <w:trPr>
          <w:trHeight w:val="3162"/>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6D648283" w14:textId="77777777" w:rsidR="00DA1E9F" w:rsidRPr="00596FE7" w:rsidRDefault="00DA1E9F" w:rsidP="00CC09A2">
            <w:pPr>
              <w:spacing w:after="0" w:line="240" w:lineRule="auto"/>
              <w:textAlignment w:val="baseline"/>
              <w:rPr>
                <w:rFonts w:ascii="Century Gothic" w:eastAsia="Times New Roman" w:hAnsi="Century Gothic" w:cs="Times New Roman"/>
                <w:sz w:val="20"/>
                <w:szCs w:val="20"/>
                <w:lang w:val="en-CA"/>
              </w:rPr>
            </w:pPr>
          </w:p>
        </w:tc>
      </w:tr>
      <w:tr w:rsidR="00CC09A2" w:rsidRPr="00596FE7" w14:paraId="7E376CF2" w14:textId="77777777" w:rsidTr="00CC09A2">
        <w:tc>
          <w:tcPr>
            <w:tcW w:w="4665" w:type="dxa"/>
            <w:tcBorders>
              <w:top w:val="single" w:sz="6" w:space="0" w:color="auto"/>
              <w:left w:val="single" w:sz="6" w:space="0" w:color="auto"/>
              <w:bottom w:val="single" w:sz="6" w:space="0" w:color="auto"/>
              <w:right w:val="single" w:sz="6" w:space="0" w:color="auto"/>
            </w:tcBorders>
            <w:shd w:val="clear" w:color="auto" w:fill="auto"/>
          </w:tcPr>
          <w:p w14:paraId="494A1AD7" w14:textId="77777777" w:rsidR="00CC09A2" w:rsidRPr="00596FE7" w:rsidRDefault="00CC09A2" w:rsidP="00CC09A2">
            <w:pPr>
              <w:numPr>
                <w:ilvl w:val="0"/>
                <w:numId w:val="8"/>
              </w:numPr>
              <w:spacing w:after="0" w:line="240" w:lineRule="auto"/>
              <w:ind w:hanging="373"/>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b/>
                <w:bCs/>
                <w:sz w:val="20"/>
                <w:szCs w:val="20"/>
                <w:lang w:val="fr-CA"/>
              </w:rPr>
              <w:lastRenderedPageBreak/>
              <w:t xml:space="preserve">Programme de réconciliation et de connaissances autochtones : </w:t>
            </w:r>
            <w:r w:rsidRPr="00596FE7">
              <w:rPr>
                <w:rFonts w:ascii="Century Gothic" w:eastAsia="Times New Roman" w:hAnsi="Century Gothic" w:cs="Times New Roman"/>
                <w:bCs/>
                <w:sz w:val="20"/>
                <w:szCs w:val="20"/>
                <w:lang w:val="fr-CA"/>
              </w:rPr>
              <w:t>Le personnel enseignant et les écoles ont la responsabilité d’augmenter les connaissances et la compréhension de leurs élèves en ce qui concerne l’histoire, la culture, la contribution et le point de vue des Premières Nations, des Métis et des Inuits.</w:t>
            </w:r>
            <w:r w:rsidRPr="00596FE7">
              <w:rPr>
                <w:rFonts w:ascii="Century Gothic" w:eastAsia="Times New Roman" w:hAnsi="Century Gothic" w:cs="Times New Roman"/>
                <w:sz w:val="20"/>
                <w:szCs w:val="20"/>
                <w:lang w:val="fr-CA"/>
              </w:rPr>
              <w:t xml:space="preserve"> En commençant à être confrontés aux réalités de l’héritage sombre du régime des pensionnats autochtones au Canada, les élèves (et le personnel enseignant) peuvent progresser sur le chemin de la réconciliation. </w:t>
            </w:r>
          </w:p>
          <w:p w14:paraId="67BBD3A0" w14:textId="77777777" w:rsidR="00CC09A2" w:rsidRPr="00596FE7" w:rsidRDefault="00CC09A2" w:rsidP="00155B65">
            <w:pPr>
              <w:spacing w:after="0" w:line="240" w:lineRule="auto"/>
              <w:textAlignment w:val="baseline"/>
              <w:rPr>
                <w:rFonts w:ascii="Century Gothic" w:eastAsia="Times New Roman" w:hAnsi="Century Gothic" w:cs="Times New Roman"/>
                <w:sz w:val="20"/>
                <w:szCs w:val="20"/>
                <w:lang w:val="fr-CA"/>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3AF49434" w14:textId="77777777" w:rsidR="00CC09A2" w:rsidRPr="00596FE7" w:rsidRDefault="00CC09A2" w:rsidP="00CC09A2">
            <w:pPr>
              <w:spacing w:after="0" w:line="240" w:lineRule="auto"/>
              <w:ind w:left="-15"/>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en-CA"/>
              </w:rPr>
              <w:t>If applicant selects </w:t>
            </w:r>
            <w:r w:rsidRPr="00596FE7">
              <w:rPr>
                <w:rFonts w:ascii="Century Gothic" w:eastAsia="Times New Roman" w:hAnsi="Century Gothic" w:cs="Times New Roman"/>
                <w:b/>
                <w:bCs/>
                <w:sz w:val="20"/>
                <w:szCs w:val="20"/>
                <w:lang w:val="en-CA"/>
              </w:rPr>
              <w:t>Reconciliation and/or Indigenous knowledge</w:t>
            </w:r>
            <w:r w:rsidRPr="00596FE7">
              <w:rPr>
                <w:rFonts w:ascii="Century Gothic" w:eastAsia="Times New Roman" w:hAnsi="Century Gothic" w:cs="Times New Roman"/>
                <w:sz w:val="20"/>
                <w:szCs w:val="20"/>
                <w:lang w:val="en-CA"/>
              </w:rPr>
              <w:t>- include drop down menu:</w:t>
            </w:r>
          </w:p>
          <w:p w14:paraId="53E67085" w14:textId="77777777" w:rsidR="00CC09A2" w:rsidRPr="00596FE7" w:rsidRDefault="00CC09A2" w:rsidP="00CC09A2">
            <w:pPr>
              <w:numPr>
                <w:ilvl w:val="0"/>
                <w:numId w:val="13"/>
              </w:numPr>
              <w:spacing w:after="0" w:line="240" w:lineRule="auto"/>
              <w:ind w:hanging="351"/>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 réconciliation et de connaissances autochtones à votre école.</w:t>
            </w:r>
          </w:p>
          <w:p w14:paraId="2BB29CD5" w14:textId="77777777" w:rsidR="00CC09A2" w:rsidRPr="00596FE7" w:rsidRDefault="00CC09A2" w:rsidP="001B1187">
            <w:pPr>
              <w:spacing w:after="0" w:line="240" w:lineRule="auto"/>
              <w:ind w:left="9"/>
              <w:textAlignment w:val="baseline"/>
              <w:rPr>
                <w:rFonts w:ascii="Century Gothic" w:eastAsia="Times New Roman" w:hAnsi="Century Gothic" w:cs="Times New Roman"/>
                <w:sz w:val="20"/>
                <w:szCs w:val="20"/>
                <w:lang w:val="en-CA"/>
              </w:rPr>
            </w:pPr>
          </w:p>
        </w:tc>
      </w:tr>
      <w:tr w:rsidR="00DA1E9F" w:rsidRPr="00596FE7" w14:paraId="2E5C416B" w14:textId="77777777" w:rsidTr="00DA1E9F">
        <w:trPr>
          <w:trHeight w:val="3333"/>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3D923DDE" w14:textId="77777777" w:rsidR="00DA1E9F" w:rsidRPr="00596FE7" w:rsidRDefault="00DA1E9F" w:rsidP="00CC09A2">
            <w:pPr>
              <w:spacing w:after="0" w:line="240" w:lineRule="auto"/>
              <w:ind w:left="-15"/>
              <w:textAlignment w:val="baseline"/>
              <w:rPr>
                <w:rFonts w:ascii="Century Gothic" w:eastAsia="Times New Roman" w:hAnsi="Century Gothic" w:cs="Times New Roman"/>
                <w:sz w:val="20"/>
                <w:szCs w:val="20"/>
                <w:lang w:val="en-CA"/>
              </w:rPr>
            </w:pPr>
          </w:p>
        </w:tc>
      </w:tr>
      <w:tr w:rsidR="00CC09A2" w:rsidRPr="00596FE7" w14:paraId="7E6C5061" w14:textId="77777777" w:rsidTr="00CC09A2">
        <w:tc>
          <w:tcPr>
            <w:tcW w:w="4665" w:type="dxa"/>
            <w:tcBorders>
              <w:top w:val="single" w:sz="6" w:space="0" w:color="auto"/>
              <w:left w:val="single" w:sz="6" w:space="0" w:color="auto"/>
              <w:bottom w:val="single" w:sz="6" w:space="0" w:color="auto"/>
              <w:right w:val="single" w:sz="6" w:space="0" w:color="auto"/>
            </w:tcBorders>
            <w:shd w:val="clear" w:color="auto" w:fill="auto"/>
          </w:tcPr>
          <w:p w14:paraId="4A779228" w14:textId="77777777" w:rsidR="00CC09A2" w:rsidRPr="00596FE7" w:rsidRDefault="00CC09A2" w:rsidP="00CC09A2">
            <w:pPr>
              <w:numPr>
                <w:ilvl w:val="0"/>
                <w:numId w:val="9"/>
              </w:numPr>
              <w:spacing w:after="0" w:line="240" w:lineRule="auto"/>
              <w:ind w:hanging="373"/>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b/>
                <w:bCs/>
                <w:sz w:val="20"/>
                <w:szCs w:val="20"/>
                <w:lang w:val="fr-CA"/>
              </w:rPr>
              <w:t xml:space="preserve">Programme de littératie environnementale : </w:t>
            </w:r>
            <w:r w:rsidRPr="00596FE7">
              <w:rPr>
                <w:rFonts w:ascii="Century Gothic" w:eastAsia="Times New Roman" w:hAnsi="Century Gothic" w:cs="Times New Roman"/>
                <w:bCs/>
                <w:sz w:val="20"/>
                <w:szCs w:val="20"/>
                <w:lang w:val="fr-CA"/>
              </w:rPr>
              <w:t>En équipant les jeunes avec les bons livres et outils, on peut leur enseigner les systèmes naturels, les problèmes environnementaux et les principes de gérance environnementale responsable.</w:t>
            </w:r>
            <w:r w:rsidRPr="00596FE7">
              <w:rPr>
                <w:rFonts w:ascii="Century Gothic" w:eastAsia="Times New Roman" w:hAnsi="Century Gothic" w:cs="Times New Roman"/>
                <w:color w:val="333333"/>
                <w:sz w:val="20"/>
                <w:szCs w:val="20"/>
                <w:lang w:val="fr-CA"/>
              </w:rPr>
              <w:t> </w:t>
            </w:r>
          </w:p>
          <w:p w14:paraId="52E33602" w14:textId="77777777" w:rsidR="00CC09A2" w:rsidRPr="00596FE7" w:rsidRDefault="00CC09A2" w:rsidP="00155B65">
            <w:pPr>
              <w:spacing w:after="0" w:line="240" w:lineRule="auto"/>
              <w:textAlignment w:val="baseline"/>
              <w:rPr>
                <w:rFonts w:ascii="Century Gothic" w:eastAsia="Times New Roman" w:hAnsi="Century Gothic" w:cs="Times New Roman"/>
                <w:sz w:val="20"/>
                <w:szCs w:val="20"/>
                <w:lang w:val="fr-CA"/>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682EDB53" w14:textId="77777777" w:rsidR="00CC09A2" w:rsidRPr="00596FE7" w:rsidRDefault="00CC09A2" w:rsidP="00CC09A2">
            <w:pPr>
              <w:spacing w:after="0" w:line="240" w:lineRule="auto"/>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en-CA"/>
              </w:rPr>
              <w:t>If applicant selects </w:t>
            </w:r>
            <w:r w:rsidRPr="00596FE7">
              <w:rPr>
                <w:rFonts w:ascii="Century Gothic" w:eastAsia="Times New Roman" w:hAnsi="Century Gothic" w:cs="Times New Roman"/>
                <w:b/>
                <w:bCs/>
                <w:sz w:val="20"/>
                <w:szCs w:val="20"/>
                <w:lang w:val="en-CA"/>
              </w:rPr>
              <w:t>Environmental Literacy programming- </w:t>
            </w:r>
            <w:r w:rsidRPr="00596FE7">
              <w:rPr>
                <w:rFonts w:ascii="Century Gothic" w:eastAsia="Times New Roman" w:hAnsi="Century Gothic" w:cs="Times New Roman"/>
                <w:sz w:val="20"/>
                <w:szCs w:val="20"/>
                <w:lang w:val="en-CA"/>
              </w:rPr>
              <w:t>include drop down menu:</w:t>
            </w:r>
          </w:p>
          <w:p w14:paraId="68A0F457" w14:textId="77777777" w:rsidR="00CC09A2" w:rsidRPr="00596FE7" w:rsidRDefault="00CC09A2" w:rsidP="00CC09A2">
            <w:pPr>
              <w:numPr>
                <w:ilvl w:val="0"/>
                <w:numId w:val="14"/>
              </w:numPr>
              <w:spacing w:after="0" w:line="240" w:lineRule="auto"/>
              <w:ind w:hanging="351"/>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d’environnement à votre école.</w:t>
            </w:r>
          </w:p>
          <w:p w14:paraId="719BBB46" w14:textId="77777777" w:rsidR="00CC09A2" w:rsidRPr="00596FE7" w:rsidRDefault="00CC09A2" w:rsidP="001B1187">
            <w:pPr>
              <w:spacing w:after="0" w:line="240" w:lineRule="auto"/>
              <w:ind w:left="9"/>
              <w:textAlignment w:val="baseline"/>
              <w:rPr>
                <w:rFonts w:ascii="Century Gothic" w:eastAsia="Times New Roman" w:hAnsi="Century Gothic" w:cs="Times New Roman"/>
                <w:sz w:val="20"/>
                <w:szCs w:val="20"/>
                <w:lang w:val="en-CA"/>
              </w:rPr>
            </w:pPr>
          </w:p>
        </w:tc>
      </w:tr>
      <w:tr w:rsidR="00DA1E9F" w:rsidRPr="00596FE7" w14:paraId="18CBA929" w14:textId="77777777" w:rsidTr="00DD3D19">
        <w:trPr>
          <w:trHeight w:val="3351"/>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6969BEDA" w14:textId="77777777" w:rsidR="00DA1E9F" w:rsidRPr="00596FE7" w:rsidRDefault="00DA1E9F" w:rsidP="00CC09A2">
            <w:pPr>
              <w:spacing w:after="0" w:line="240" w:lineRule="auto"/>
              <w:textAlignment w:val="baseline"/>
              <w:rPr>
                <w:rFonts w:ascii="Century Gothic" w:eastAsia="Times New Roman" w:hAnsi="Century Gothic" w:cs="Times New Roman"/>
                <w:sz w:val="20"/>
                <w:szCs w:val="20"/>
                <w:lang w:val="en-CA"/>
              </w:rPr>
            </w:pPr>
          </w:p>
        </w:tc>
      </w:tr>
      <w:tr w:rsidR="00CC09A2" w:rsidRPr="00596FE7" w14:paraId="719AB5EF" w14:textId="77777777" w:rsidTr="00CC09A2">
        <w:tc>
          <w:tcPr>
            <w:tcW w:w="4665" w:type="dxa"/>
            <w:tcBorders>
              <w:top w:val="single" w:sz="6" w:space="0" w:color="auto"/>
              <w:left w:val="single" w:sz="6" w:space="0" w:color="auto"/>
              <w:bottom w:val="single" w:sz="6" w:space="0" w:color="auto"/>
              <w:right w:val="single" w:sz="6" w:space="0" w:color="auto"/>
            </w:tcBorders>
            <w:shd w:val="clear" w:color="auto" w:fill="auto"/>
          </w:tcPr>
          <w:p w14:paraId="25DD81FA" w14:textId="01CA8ABF" w:rsidR="00CC09A2" w:rsidRPr="00CC09A2" w:rsidRDefault="00CC09A2" w:rsidP="00CC09A2">
            <w:pPr>
              <w:pStyle w:val="ListParagraph"/>
              <w:numPr>
                <w:ilvl w:val="0"/>
                <w:numId w:val="19"/>
              </w:numPr>
              <w:spacing w:line="240" w:lineRule="auto"/>
              <w:ind w:leftChars="0" w:firstLineChars="0"/>
              <w:textAlignment w:val="baseline"/>
              <w:rPr>
                <w:rFonts w:ascii="Century Gothic" w:hAnsi="Century Gothic"/>
                <w:sz w:val="20"/>
                <w:szCs w:val="20"/>
                <w:lang w:val="fr-CA"/>
              </w:rPr>
            </w:pPr>
            <w:r w:rsidRPr="00CC09A2">
              <w:rPr>
                <w:rFonts w:ascii="Century Gothic" w:hAnsi="Century Gothic"/>
                <w:b/>
                <w:bCs/>
                <w:sz w:val="20"/>
                <w:szCs w:val="20"/>
                <w:lang w:val="fr-CA"/>
              </w:rPr>
              <w:lastRenderedPageBreak/>
              <w:t xml:space="preserve">Programme d’apprentissage </w:t>
            </w:r>
            <w:proofErr w:type="spellStart"/>
            <w:r w:rsidRPr="00CC09A2">
              <w:rPr>
                <w:rFonts w:ascii="Century Gothic" w:hAnsi="Century Gothic"/>
                <w:b/>
                <w:bCs/>
                <w:sz w:val="20"/>
                <w:szCs w:val="20"/>
                <w:lang w:val="fr-CA"/>
              </w:rPr>
              <w:t>socioémotionnel</w:t>
            </w:r>
            <w:proofErr w:type="spellEnd"/>
            <w:r w:rsidRPr="00CC09A2">
              <w:rPr>
                <w:rFonts w:ascii="Century Gothic" w:hAnsi="Century Gothic"/>
                <w:b/>
                <w:bCs/>
                <w:sz w:val="20"/>
                <w:szCs w:val="20"/>
                <w:lang w:val="fr-CA"/>
              </w:rPr>
              <w:t xml:space="preserve"> : </w:t>
            </w:r>
            <w:r w:rsidRPr="00CC09A2">
              <w:rPr>
                <w:rFonts w:ascii="Century Gothic" w:hAnsi="Century Gothic"/>
                <w:bCs/>
                <w:sz w:val="20"/>
                <w:szCs w:val="20"/>
                <w:lang w:val="fr-CA"/>
              </w:rPr>
              <w:t>La santé mentale est un élément essentiel de la santé globale et de la réussite des élèves.</w:t>
            </w:r>
            <w:r w:rsidRPr="00CC09A2">
              <w:rPr>
                <w:rFonts w:ascii="Century Gothic" w:hAnsi="Century Gothic"/>
                <w:color w:val="212529"/>
                <w:sz w:val="20"/>
                <w:szCs w:val="20"/>
                <w:lang w:val="fr-CA"/>
              </w:rPr>
              <w:t xml:space="preserve"> Aider les enfants à établir de solides compétences et stratégie d’apprentissage </w:t>
            </w:r>
            <w:proofErr w:type="spellStart"/>
            <w:r w:rsidRPr="00CC09A2">
              <w:rPr>
                <w:rFonts w:ascii="Century Gothic" w:hAnsi="Century Gothic"/>
                <w:color w:val="212529"/>
                <w:sz w:val="20"/>
                <w:szCs w:val="20"/>
                <w:lang w:val="fr-CA"/>
              </w:rPr>
              <w:t>socioémotionnel</w:t>
            </w:r>
            <w:proofErr w:type="spellEnd"/>
            <w:r w:rsidRPr="00CC09A2">
              <w:rPr>
                <w:rFonts w:ascii="Century Gothic" w:hAnsi="Century Gothic"/>
                <w:color w:val="212529"/>
                <w:sz w:val="20"/>
                <w:szCs w:val="20"/>
                <w:lang w:val="fr-CA"/>
              </w:rPr>
              <w:t xml:space="preserve"> à l’aide d’offres dans le programme d’étude peut aider leur santé globale, le bien-être, leur résilience et leur capacité à apprendre et à prospérer.</w:t>
            </w: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52396C65" w14:textId="77777777" w:rsidR="00CC09A2" w:rsidRPr="00596FE7" w:rsidRDefault="00CC09A2" w:rsidP="00CC09A2">
            <w:pPr>
              <w:spacing w:after="0" w:line="240" w:lineRule="auto"/>
              <w:ind w:left="-15"/>
              <w:textAlignment w:val="baseline"/>
              <w:rPr>
                <w:rFonts w:ascii="Times New Roman" w:eastAsia="Times New Roman" w:hAnsi="Times New Roman" w:cs="Times New Roman"/>
                <w:sz w:val="24"/>
                <w:szCs w:val="24"/>
                <w:lang w:val="fr-CA"/>
              </w:rPr>
            </w:pPr>
            <w:r w:rsidRPr="00596FE7">
              <w:rPr>
                <w:rFonts w:ascii="Century Gothic" w:eastAsia="Times New Roman" w:hAnsi="Century Gothic" w:cs="Times New Roman"/>
                <w:sz w:val="20"/>
                <w:szCs w:val="20"/>
                <w:lang w:val="en-CA"/>
              </w:rPr>
              <w:t>If applicant selects </w:t>
            </w:r>
            <w:r w:rsidRPr="00596FE7">
              <w:rPr>
                <w:rFonts w:ascii="Century Gothic" w:eastAsia="Times New Roman" w:hAnsi="Century Gothic" w:cs="Times New Roman"/>
                <w:b/>
                <w:bCs/>
                <w:sz w:val="20"/>
                <w:szCs w:val="20"/>
                <w:lang w:val="en-CA"/>
              </w:rPr>
              <w:t>Social-Emotional Learning (SEL) programming- </w:t>
            </w:r>
            <w:r w:rsidRPr="00596FE7">
              <w:rPr>
                <w:rFonts w:ascii="Century Gothic" w:eastAsia="Times New Roman" w:hAnsi="Century Gothic" w:cs="Times New Roman"/>
                <w:sz w:val="20"/>
                <w:szCs w:val="20"/>
                <w:lang w:val="en-CA"/>
              </w:rPr>
              <w:t>include drop down menu:</w:t>
            </w:r>
          </w:p>
          <w:p w14:paraId="00004294" w14:textId="77777777" w:rsidR="00CC09A2" w:rsidRPr="00596FE7" w:rsidRDefault="00CC09A2" w:rsidP="00CC09A2">
            <w:pPr>
              <w:numPr>
                <w:ilvl w:val="0"/>
                <w:numId w:val="15"/>
              </w:numPr>
              <w:spacing w:after="0" w:line="240" w:lineRule="auto"/>
              <w:ind w:hanging="351"/>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 xml:space="preserve">Veuillez indiquer comment une subvention pourrait servir à appuyer des objectifs du programme, des initiatives spéciales ou des directives du conseil scolaire en matière d’apprentissage </w:t>
            </w:r>
            <w:proofErr w:type="spellStart"/>
            <w:r w:rsidRPr="00596FE7">
              <w:rPr>
                <w:rFonts w:ascii="Century Gothic" w:eastAsia="Times New Roman" w:hAnsi="Century Gothic" w:cs="Times New Roman"/>
                <w:sz w:val="20"/>
                <w:szCs w:val="20"/>
                <w:lang w:val="fr-CA"/>
              </w:rPr>
              <w:t>socioémotionnel</w:t>
            </w:r>
            <w:proofErr w:type="spellEnd"/>
            <w:r w:rsidRPr="00596FE7">
              <w:rPr>
                <w:rFonts w:ascii="Century Gothic" w:eastAsia="Times New Roman" w:hAnsi="Century Gothic" w:cs="Times New Roman"/>
                <w:sz w:val="20"/>
                <w:szCs w:val="20"/>
                <w:lang w:val="fr-CA"/>
              </w:rPr>
              <w:t xml:space="preserve"> à votre école.</w:t>
            </w:r>
          </w:p>
          <w:p w14:paraId="3DD00D4A" w14:textId="77777777" w:rsidR="00CC09A2" w:rsidRPr="00596FE7" w:rsidRDefault="00CC09A2" w:rsidP="001B1187">
            <w:pPr>
              <w:spacing w:after="0" w:line="240" w:lineRule="auto"/>
              <w:ind w:left="9"/>
              <w:textAlignment w:val="baseline"/>
              <w:rPr>
                <w:rFonts w:ascii="Century Gothic" w:eastAsia="Times New Roman" w:hAnsi="Century Gothic" w:cs="Times New Roman"/>
                <w:sz w:val="20"/>
                <w:szCs w:val="20"/>
                <w:lang w:val="en-CA"/>
              </w:rPr>
            </w:pPr>
          </w:p>
        </w:tc>
      </w:tr>
      <w:tr w:rsidR="00DA1E9F" w:rsidRPr="00596FE7" w14:paraId="1B8832BF" w14:textId="77777777" w:rsidTr="00DA1E9F">
        <w:trPr>
          <w:trHeight w:val="3216"/>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22686F72" w14:textId="77777777" w:rsidR="00DA1E9F" w:rsidRPr="00596FE7" w:rsidRDefault="00DA1E9F" w:rsidP="00CC09A2">
            <w:pPr>
              <w:spacing w:after="0" w:line="240" w:lineRule="auto"/>
              <w:ind w:left="-15"/>
              <w:textAlignment w:val="baseline"/>
              <w:rPr>
                <w:rFonts w:ascii="Century Gothic" w:eastAsia="Times New Roman" w:hAnsi="Century Gothic" w:cs="Times New Roman"/>
                <w:sz w:val="20"/>
                <w:szCs w:val="20"/>
                <w:lang w:val="en-CA"/>
              </w:rPr>
            </w:pPr>
          </w:p>
        </w:tc>
      </w:tr>
    </w:tbl>
    <w:p w14:paraId="083DD878" w14:textId="7F568A2C" w:rsidR="00155B65" w:rsidRPr="00596FE7" w:rsidRDefault="00DA1E9F" w:rsidP="00155B65">
      <w:pPr>
        <w:spacing w:after="0" w:line="240" w:lineRule="auto"/>
        <w:textAlignment w:val="baseline"/>
        <w:rPr>
          <w:rFonts w:ascii="Century Gothic" w:eastAsia="Times New Roman" w:hAnsi="Century Gothic" w:cs="Times New Roman"/>
          <w:b/>
          <w:bCs/>
          <w:sz w:val="20"/>
          <w:szCs w:val="20"/>
          <w:lang w:val="fr-CA"/>
        </w:rPr>
      </w:pPr>
    </w:p>
    <w:p w14:paraId="47A62652" w14:textId="06C25CB5" w:rsidR="00155B65" w:rsidRPr="00596FE7" w:rsidRDefault="008D0B3E" w:rsidP="00155B65">
      <w:pPr>
        <w:spacing w:after="0" w:line="240" w:lineRule="auto"/>
        <w:textAlignment w:val="baseline"/>
        <w:rPr>
          <w:rFonts w:ascii="Century Gothic" w:eastAsia="Times New Roman" w:hAnsi="Century Gothic" w:cs="Times New Roman"/>
          <w:b/>
          <w:bCs/>
          <w:sz w:val="20"/>
          <w:szCs w:val="20"/>
          <w:lang w:val="fr-CA"/>
        </w:rPr>
      </w:pPr>
      <w:r w:rsidRPr="00596FE7">
        <w:rPr>
          <w:rFonts w:ascii="Century Gothic" w:eastAsia="Times New Roman" w:hAnsi="Century Gothic" w:cs="Times New Roman"/>
          <w:b/>
          <w:bCs/>
          <w:sz w:val="20"/>
          <w:szCs w:val="20"/>
          <w:lang w:val="fr-CA"/>
        </w:rPr>
        <w:t>SECTION E</w:t>
      </w:r>
      <w:r w:rsidR="00C70FD6" w:rsidRPr="00596FE7">
        <w:rPr>
          <w:rFonts w:ascii="Century Gothic" w:eastAsia="Times New Roman" w:hAnsi="Century Gothic" w:cs="Times New Roman"/>
          <w:b/>
          <w:bCs/>
          <w:sz w:val="20"/>
          <w:szCs w:val="20"/>
          <w:lang w:val="fr-CA"/>
        </w:rPr>
        <w:t> </w:t>
      </w:r>
      <w:r w:rsidRPr="00596FE7">
        <w:rPr>
          <w:rFonts w:ascii="Century Gothic" w:eastAsia="Times New Roman" w:hAnsi="Century Gothic" w:cs="Times New Roman"/>
          <w:b/>
          <w:bCs/>
          <w:sz w:val="20"/>
          <w:szCs w:val="20"/>
          <w:lang w:val="fr-CA"/>
        </w:rPr>
        <w:t>: PARTICIPATION DE VOTRE COMMUNAUTÉ</w:t>
      </w:r>
    </w:p>
    <w:p w14:paraId="4C18F081" w14:textId="77777777" w:rsidR="00155B65" w:rsidRPr="00596FE7" w:rsidRDefault="009B7CDA"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 </w:t>
      </w:r>
    </w:p>
    <w:p w14:paraId="73CF6119" w14:textId="46B7D392" w:rsidR="00155B65" w:rsidRPr="00596FE7" w:rsidRDefault="00A6063A"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À la Fondation Indigo pour l’amour de la lecture nous accordons une grande valeur à l’opinion des jeunes. Nous vous demandons donc d’utiliser cette partie du formulaire de demande pour nous présenter un projet créatif qui explique le besoin de financement supplémentaire de votre école et la façon dont vous croyez que la subvention pourrait appuyer la transformation de la littératie à votre école.</w:t>
      </w:r>
      <w:r w:rsidR="009B7CDA" w:rsidRPr="00596FE7">
        <w:rPr>
          <w:rFonts w:ascii="Century Gothic" w:eastAsia="Times New Roman" w:hAnsi="Century Gothic" w:cs="Times New Roman"/>
          <w:sz w:val="20"/>
          <w:szCs w:val="20"/>
          <w:lang w:val="fr-CA"/>
        </w:rPr>
        <w:t xml:space="preserve"> </w:t>
      </w:r>
      <w:r w:rsidR="00D675D2" w:rsidRPr="00596FE7">
        <w:rPr>
          <w:rFonts w:ascii="Century Gothic" w:eastAsia="Times New Roman" w:hAnsi="Century Gothic" w:cs="Times New Roman"/>
          <w:sz w:val="20"/>
          <w:szCs w:val="20"/>
          <w:lang w:val="fr-CA"/>
        </w:rPr>
        <w:t>Pour ce projet, voici les deux options qui s’offrent à vous :</w:t>
      </w:r>
    </w:p>
    <w:p w14:paraId="75CCECEC" w14:textId="77777777" w:rsidR="00155B65" w:rsidRPr="00596FE7" w:rsidRDefault="009B7CDA" w:rsidP="00155B65">
      <w:p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 </w:t>
      </w:r>
    </w:p>
    <w:p w14:paraId="51AA08DA" w14:textId="4A91CEBE" w:rsidR="00155B65" w:rsidRPr="00596FE7" w:rsidRDefault="00A67A37" w:rsidP="00CC09A2">
      <w:pPr>
        <w:numPr>
          <w:ilvl w:val="0"/>
          <w:numId w:val="16"/>
        </w:num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Une vidéo qui reflète l’esprit de votre école et son engagement envers la littératie.</w:t>
      </w:r>
      <w:r w:rsidR="009B7CDA" w:rsidRPr="00596FE7">
        <w:rPr>
          <w:rFonts w:ascii="Century Gothic" w:eastAsia="Times New Roman" w:hAnsi="Century Gothic" w:cs="Times New Roman"/>
          <w:sz w:val="20"/>
          <w:szCs w:val="20"/>
          <w:lang w:val="fr-CA"/>
        </w:rPr>
        <w:t xml:space="preserve"> </w:t>
      </w:r>
      <w:r w:rsidR="00831C38" w:rsidRPr="00596FE7">
        <w:rPr>
          <w:rFonts w:ascii="Century Gothic" w:eastAsia="Times New Roman" w:hAnsi="Century Gothic" w:cs="Times New Roman"/>
          <w:sz w:val="20"/>
          <w:szCs w:val="20"/>
          <w:lang w:val="fr-CA"/>
        </w:rPr>
        <w:t>Cette vidéo pourrait comprendre, par exemple, des entretiens avec des membres de votre communauté, comme des enseignants et enseignantes, des bibliothécaires, des parents, des élèves, etc. (durée maximale de 5 minutes).</w:t>
      </w:r>
    </w:p>
    <w:p w14:paraId="03227B6D" w14:textId="77777777" w:rsidR="00155B65" w:rsidRPr="00596FE7" w:rsidRDefault="009B7CDA" w:rsidP="00CC09A2">
      <w:pPr>
        <w:spacing w:after="0" w:line="240" w:lineRule="auto"/>
        <w:ind w:hanging="360"/>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 </w:t>
      </w:r>
    </w:p>
    <w:p w14:paraId="5CE5AB1C" w14:textId="56B53586" w:rsidR="00155B65" w:rsidRPr="00596FE7" w:rsidRDefault="00E76797" w:rsidP="00CC09A2">
      <w:pPr>
        <w:numPr>
          <w:ilvl w:val="0"/>
          <w:numId w:val="17"/>
        </w:numPr>
        <w:spacing w:after="0" w:line="240" w:lineRule="auto"/>
        <w:textAlignment w:val="baseline"/>
        <w:rPr>
          <w:rFonts w:ascii="Century Gothic" w:eastAsia="Times New Roman" w:hAnsi="Century Gothic" w:cs="Times New Roman"/>
          <w:sz w:val="20"/>
          <w:szCs w:val="20"/>
          <w:lang w:val="fr-CA"/>
        </w:rPr>
      </w:pPr>
      <w:r w:rsidRPr="00596FE7">
        <w:rPr>
          <w:rFonts w:ascii="Century Gothic" w:eastAsia="Times New Roman" w:hAnsi="Century Gothic" w:cs="Times New Roman"/>
          <w:sz w:val="20"/>
          <w:szCs w:val="20"/>
          <w:lang w:val="fr-CA"/>
        </w:rPr>
        <w:t>Une série de lettres écrites par des membres de votre communauté, comme des enseignants et enseignantes, des bibliothécaires, des parents et des élèves, témoignant de l’importance de la bibliothèque pour l’école (jusqu’à 5 lettres).</w:t>
      </w:r>
      <w:r w:rsidR="009B7CDA" w:rsidRPr="00596FE7">
        <w:rPr>
          <w:rFonts w:ascii="Century Gothic" w:eastAsia="Times New Roman" w:hAnsi="Century Gothic" w:cs="Times New Roman"/>
          <w:sz w:val="20"/>
          <w:szCs w:val="20"/>
          <w:lang w:val="fr-CA"/>
        </w:rPr>
        <w:t xml:space="preserve"> </w:t>
      </w:r>
      <w:r w:rsidR="007E5FC2" w:rsidRPr="00596FE7">
        <w:rPr>
          <w:rFonts w:ascii="Century Gothic" w:eastAsia="Times New Roman" w:hAnsi="Century Gothic" w:cs="Times New Roman"/>
          <w:sz w:val="20"/>
          <w:szCs w:val="20"/>
          <w:lang w:val="fr-CA"/>
        </w:rPr>
        <w:t>Vous pouvez y inclure des photos.</w:t>
      </w:r>
    </w:p>
    <w:p w14:paraId="29294A81" w14:textId="7EAB59DA" w:rsidR="00155B65" w:rsidRPr="006531B5" w:rsidRDefault="009B7CDA" w:rsidP="00155B65">
      <w:pPr>
        <w:pStyle w:val="paragraph"/>
        <w:spacing w:before="0" w:beforeAutospacing="0" w:after="0" w:afterAutospacing="0"/>
        <w:textAlignment w:val="baseline"/>
        <w:rPr>
          <w:rFonts w:ascii="Segoe UI" w:hAnsi="Segoe UI" w:cs="Segoe UI"/>
          <w:b/>
          <w:bCs/>
          <w:sz w:val="18"/>
          <w:szCs w:val="18"/>
          <w:lang w:val="fr-CA"/>
        </w:rPr>
      </w:pPr>
      <w:r w:rsidRPr="006531B5">
        <w:rPr>
          <w:rStyle w:val="eop"/>
          <w:rFonts w:ascii="Century Gothic" w:hAnsi="Century Gothic" w:cs="Segoe UI"/>
          <w:b/>
          <w:bCs/>
          <w:sz w:val="20"/>
          <w:szCs w:val="20"/>
          <w:lang w:val="fr-CA"/>
        </w:rPr>
        <w:t> </w:t>
      </w:r>
    </w:p>
    <w:p w14:paraId="7DD32B19" w14:textId="77777777" w:rsidR="00155B65" w:rsidRPr="006531B5" w:rsidRDefault="00DA1E9F" w:rsidP="00155B65">
      <w:pPr>
        <w:pStyle w:val="paragraph"/>
        <w:spacing w:before="0" w:beforeAutospacing="0" w:after="0" w:afterAutospacing="0"/>
        <w:textAlignment w:val="baseline"/>
        <w:rPr>
          <w:rFonts w:ascii="Segoe UI" w:hAnsi="Segoe UI" w:cs="Segoe UI"/>
          <w:sz w:val="18"/>
          <w:szCs w:val="18"/>
          <w:lang w:val="fr-CA"/>
        </w:rPr>
      </w:pPr>
    </w:p>
    <w:sectPr w:rsidR="00155B65" w:rsidRPr="006531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2678" w14:textId="77777777" w:rsidR="00864E15" w:rsidRDefault="00864E15" w:rsidP="00C70FD6">
      <w:pPr>
        <w:spacing w:after="0" w:line="240" w:lineRule="auto"/>
      </w:pPr>
      <w:r>
        <w:separator/>
      </w:r>
    </w:p>
  </w:endnote>
  <w:endnote w:type="continuationSeparator" w:id="0">
    <w:p w14:paraId="7FCDD03D" w14:textId="77777777" w:rsidR="00864E15" w:rsidRDefault="00864E15" w:rsidP="00C7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A13" w14:textId="77777777" w:rsidR="00C70FD6" w:rsidRDefault="00C7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D178" w14:textId="77777777" w:rsidR="00C70FD6" w:rsidRDefault="00C70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61C3" w14:textId="77777777" w:rsidR="00C70FD6" w:rsidRDefault="00C7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738E" w14:textId="77777777" w:rsidR="00864E15" w:rsidRDefault="00864E15" w:rsidP="00C70FD6">
      <w:pPr>
        <w:spacing w:after="0" w:line="240" w:lineRule="auto"/>
      </w:pPr>
      <w:r>
        <w:separator/>
      </w:r>
    </w:p>
  </w:footnote>
  <w:footnote w:type="continuationSeparator" w:id="0">
    <w:p w14:paraId="64E31F7D" w14:textId="77777777" w:rsidR="00864E15" w:rsidRDefault="00864E15" w:rsidP="00C7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8A7" w14:textId="77777777" w:rsidR="00C70FD6" w:rsidRDefault="00C7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1A12" w14:textId="77777777" w:rsidR="00C70FD6" w:rsidRDefault="00C7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8123" w14:textId="77777777" w:rsidR="00C70FD6" w:rsidRDefault="00C7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1EE"/>
    <w:multiLevelType w:val="multilevel"/>
    <w:tmpl w:val="CCA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A23CB"/>
    <w:multiLevelType w:val="multilevel"/>
    <w:tmpl w:val="AE6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17303"/>
    <w:multiLevelType w:val="hybridMultilevel"/>
    <w:tmpl w:val="FFFFFFFF"/>
    <w:lvl w:ilvl="0" w:tplc="80C0BB6E">
      <w:start w:val="1"/>
      <w:numFmt w:val="bullet"/>
      <w:lvlText w:val=""/>
      <w:lvlJc w:val="left"/>
      <w:pPr>
        <w:ind w:left="720" w:hanging="360"/>
      </w:pPr>
      <w:rPr>
        <w:rFonts w:ascii="Symbol" w:hAnsi="Symbol" w:hint="default"/>
      </w:rPr>
    </w:lvl>
    <w:lvl w:ilvl="1" w:tplc="F9F008FC">
      <w:start w:val="1"/>
      <w:numFmt w:val="bullet"/>
      <w:lvlText w:val="o"/>
      <w:lvlJc w:val="left"/>
      <w:pPr>
        <w:ind w:left="1440" w:hanging="360"/>
      </w:pPr>
      <w:rPr>
        <w:rFonts w:ascii="Courier New" w:hAnsi="Courier New" w:hint="default"/>
      </w:rPr>
    </w:lvl>
    <w:lvl w:ilvl="2" w:tplc="FECA2AEC">
      <w:start w:val="1"/>
      <w:numFmt w:val="bullet"/>
      <w:lvlText w:val=""/>
      <w:lvlJc w:val="left"/>
      <w:pPr>
        <w:ind w:left="2160" w:hanging="360"/>
      </w:pPr>
      <w:rPr>
        <w:rFonts w:ascii="Wingdings" w:hAnsi="Wingdings" w:hint="default"/>
      </w:rPr>
    </w:lvl>
    <w:lvl w:ilvl="3" w:tplc="118EC678">
      <w:start w:val="1"/>
      <w:numFmt w:val="bullet"/>
      <w:lvlText w:val=""/>
      <w:lvlJc w:val="left"/>
      <w:pPr>
        <w:ind w:left="2880" w:hanging="360"/>
      </w:pPr>
      <w:rPr>
        <w:rFonts w:ascii="Symbol" w:hAnsi="Symbol" w:hint="default"/>
      </w:rPr>
    </w:lvl>
    <w:lvl w:ilvl="4" w:tplc="9134FE28">
      <w:start w:val="1"/>
      <w:numFmt w:val="bullet"/>
      <w:lvlText w:val="o"/>
      <w:lvlJc w:val="left"/>
      <w:pPr>
        <w:ind w:left="3600" w:hanging="360"/>
      </w:pPr>
      <w:rPr>
        <w:rFonts w:ascii="Courier New" w:hAnsi="Courier New" w:hint="default"/>
      </w:rPr>
    </w:lvl>
    <w:lvl w:ilvl="5" w:tplc="F356ED14">
      <w:start w:val="1"/>
      <w:numFmt w:val="bullet"/>
      <w:lvlText w:val=""/>
      <w:lvlJc w:val="left"/>
      <w:pPr>
        <w:ind w:left="4320" w:hanging="360"/>
      </w:pPr>
      <w:rPr>
        <w:rFonts w:ascii="Wingdings" w:hAnsi="Wingdings" w:hint="default"/>
      </w:rPr>
    </w:lvl>
    <w:lvl w:ilvl="6" w:tplc="B39864B2">
      <w:start w:val="1"/>
      <w:numFmt w:val="bullet"/>
      <w:lvlText w:val=""/>
      <w:lvlJc w:val="left"/>
      <w:pPr>
        <w:ind w:left="5040" w:hanging="360"/>
      </w:pPr>
      <w:rPr>
        <w:rFonts w:ascii="Symbol" w:hAnsi="Symbol" w:hint="default"/>
      </w:rPr>
    </w:lvl>
    <w:lvl w:ilvl="7" w:tplc="94A60A2C">
      <w:start w:val="1"/>
      <w:numFmt w:val="bullet"/>
      <w:lvlText w:val="o"/>
      <w:lvlJc w:val="left"/>
      <w:pPr>
        <w:ind w:left="5760" w:hanging="360"/>
      </w:pPr>
      <w:rPr>
        <w:rFonts w:ascii="Courier New" w:hAnsi="Courier New" w:hint="default"/>
      </w:rPr>
    </w:lvl>
    <w:lvl w:ilvl="8" w:tplc="B3682846">
      <w:start w:val="1"/>
      <w:numFmt w:val="bullet"/>
      <w:lvlText w:val=""/>
      <w:lvlJc w:val="left"/>
      <w:pPr>
        <w:ind w:left="6480" w:hanging="360"/>
      </w:pPr>
      <w:rPr>
        <w:rFonts w:ascii="Wingdings" w:hAnsi="Wingdings" w:hint="default"/>
      </w:rPr>
    </w:lvl>
  </w:abstractNum>
  <w:abstractNum w:abstractNumId="3" w15:restartNumberingAfterBreak="0">
    <w:nsid w:val="152A2D02"/>
    <w:multiLevelType w:val="multilevel"/>
    <w:tmpl w:val="9FB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5760C"/>
    <w:multiLevelType w:val="hybridMultilevel"/>
    <w:tmpl w:val="0B0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43BB7"/>
    <w:multiLevelType w:val="multilevel"/>
    <w:tmpl w:val="134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77E89"/>
    <w:multiLevelType w:val="hybridMultilevel"/>
    <w:tmpl w:val="FFFFFFFF"/>
    <w:lvl w:ilvl="0" w:tplc="591E5AFE">
      <w:start w:val="1"/>
      <w:numFmt w:val="bullet"/>
      <w:lvlText w:val=""/>
      <w:lvlJc w:val="left"/>
      <w:pPr>
        <w:ind w:left="720" w:hanging="360"/>
      </w:pPr>
      <w:rPr>
        <w:rFonts w:ascii="Symbol" w:hAnsi="Symbol" w:hint="default"/>
      </w:rPr>
    </w:lvl>
    <w:lvl w:ilvl="1" w:tplc="2CA055F6">
      <w:start w:val="1"/>
      <w:numFmt w:val="bullet"/>
      <w:lvlText w:val="o"/>
      <w:lvlJc w:val="left"/>
      <w:pPr>
        <w:ind w:left="1440" w:hanging="360"/>
      </w:pPr>
      <w:rPr>
        <w:rFonts w:ascii="Courier New" w:hAnsi="Courier New" w:hint="default"/>
      </w:rPr>
    </w:lvl>
    <w:lvl w:ilvl="2" w:tplc="0EBA78C8">
      <w:start w:val="1"/>
      <w:numFmt w:val="bullet"/>
      <w:lvlText w:val=""/>
      <w:lvlJc w:val="left"/>
      <w:pPr>
        <w:ind w:left="2160" w:hanging="360"/>
      </w:pPr>
      <w:rPr>
        <w:rFonts w:ascii="Wingdings" w:hAnsi="Wingdings" w:hint="default"/>
      </w:rPr>
    </w:lvl>
    <w:lvl w:ilvl="3" w:tplc="FB2458EA">
      <w:start w:val="1"/>
      <w:numFmt w:val="bullet"/>
      <w:lvlText w:val=""/>
      <w:lvlJc w:val="left"/>
      <w:pPr>
        <w:ind w:left="2880" w:hanging="360"/>
      </w:pPr>
      <w:rPr>
        <w:rFonts w:ascii="Symbol" w:hAnsi="Symbol" w:hint="default"/>
      </w:rPr>
    </w:lvl>
    <w:lvl w:ilvl="4" w:tplc="9D5686C2">
      <w:start w:val="1"/>
      <w:numFmt w:val="bullet"/>
      <w:lvlText w:val="o"/>
      <w:lvlJc w:val="left"/>
      <w:pPr>
        <w:ind w:left="3600" w:hanging="360"/>
      </w:pPr>
      <w:rPr>
        <w:rFonts w:ascii="Courier New" w:hAnsi="Courier New" w:hint="default"/>
      </w:rPr>
    </w:lvl>
    <w:lvl w:ilvl="5" w:tplc="6004F474">
      <w:start w:val="1"/>
      <w:numFmt w:val="bullet"/>
      <w:lvlText w:val=""/>
      <w:lvlJc w:val="left"/>
      <w:pPr>
        <w:ind w:left="4320" w:hanging="360"/>
      </w:pPr>
      <w:rPr>
        <w:rFonts w:ascii="Wingdings" w:hAnsi="Wingdings" w:hint="default"/>
      </w:rPr>
    </w:lvl>
    <w:lvl w:ilvl="6" w:tplc="8B442B6C">
      <w:start w:val="1"/>
      <w:numFmt w:val="bullet"/>
      <w:lvlText w:val=""/>
      <w:lvlJc w:val="left"/>
      <w:pPr>
        <w:ind w:left="5040" w:hanging="360"/>
      </w:pPr>
      <w:rPr>
        <w:rFonts w:ascii="Symbol" w:hAnsi="Symbol" w:hint="default"/>
      </w:rPr>
    </w:lvl>
    <w:lvl w:ilvl="7" w:tplc="1F86D35A">
      <w:start w:val="1"/>
      <w:numFmt w:val="bullet"/>
      <w:lvlText w:val="o"/>
      <w:lvlJc w:val="left"/>
      <w:pPr>
        <w:ind w:left="5760" w:hanging="360"/>
      </w:pPr>
      <w:rPr>
        <w:rFonts w:ascii="Courier New" w:hAnsi="Courier New" w:hint="default"/>
      </w:rPr>
    </w:lvl>
    <w:lvl w:ilvl="8" w:tplc="C9BA6F90">
      <w:start w:val="1"/>
      <w:numFmt w:val="bullet"/>
      <w:lvlText w:val=""/>
      <w:lvlJc w:val="left"/>
      <w:pPr>
        <w:ind w:left="6480" w:hanging="360"/>
      </w:pPr>
      <w:rPr>
        <w:rFonts w:ascii="Wingdings" w:hAnsi="Wingdings" w:hint="default"/>
      </w:rPr>
    </w:lvl>
  </w:abstractNum>
  <w:abstractNum w:abstractNumId="7" w15:restartNumberingAfterBreak="0">
    <w:nsid w:val="306C6930"/>
    <w:multiLevelType w:val="multilevel"/>
    <w:tmpl w:val="6BE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52201"/>
    <w:multiLevelType w:val="multilevel"/>
    <w:tmpl w:val="945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873C3C"/>
    <w:multiLevelType w:val="multilevel"/>
    <w:tmpl w:val="FB0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475DC3"/>
    <w:multiLevelType w:val="multilevel"/>
    <w:tmpl w:val="93C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5B748E"/>
    <w:multiLevelType w:val="hybridMultilevel"/>
    <w:tmpl w:val="9A2AE2FC"/>
    <w:lvl w:ilvl="0" w:tplc="93C2EC6C">
      <w:start w:val="1"/>
      <w:numFmt w:val="bullet"/>
      <w:lvlText w:val=""/>
      <w:lvlJc w:val="left"/>
      <w:pPr>
        <w:ind w:left="720" w:hanging="360"/>
      </w:pPr>
      <w:rPr>
        <w:rFonts w:ascii="Symbol" w:hAnsi="Symbol" w:hint="default"/>
      </w:rPr>
    </w:lvl>
    <w:lvl w:ilvl="1" w:tplc="A8A8C2C0" w:tentative="1">
      <w:start w:val="1"/>
      <w:numFmt w:val="bullet"/>
      <w:lvlText w:val="o"/>
      <w:lvlJc w:val="left"/>
      <w:pPr>
        <w:ind w:left="1440" w:hanging="360"/>
      </w:pPr>
      <w:rPr>
        <w:rFonts w:ascii="Courier New" w:hAnsi="Courier New" w:cs="Courier New" w:hint="default"/>
      </w:rPr>
    </w:lvl>
    <w:lvl w:ilvl="2" w:tplc="E356F8DC" w:tentative="1">
      <w:start w:val="1"/>
      <w:numFmt w:val="bullet"/>
      <w:lvlText w:val=""/>
      <w:lvlJc w:val="left"/>
      <w:pPr>
        <w:ind w:left="2160" w:hanging="360"/>
      </w:pPr>
      <w:rPr>
        <w:rFonts w:ascii="Wingdings" w:hAnsi="Wingdings" w:hint="default"/>
      </w:rPr>
    </w:lvl>
    <w:lvl w:ilvl="3" w:tplc="95AC8D48" w:tentative="1">
      <w:start w:val="1"/>
      <w:numFmt w:val="bullet"/>
      <w:lvlText w:val=""/>
      <w:lvlJc w:val="left"/>
      <w:pPr>
        <w:ind w:left="2880" w:hanging="360"/>
      </w:pPr>
      <w:rPr>
        <w:rFonts w:ascii="Symbol" w:hAnsi="Symbol" w:hint="default"/>
      </w:rPr>
    </w:lvl>
    <w:lvl w:ilvl="4" w:tplc="8BF83B08" w:tentative="1">
      <w:start w:val="1"/>
      <w:numFmt w:val="bullet"/>
      <w:lvlText w:val="o"/>
      <w:lvlJc w:val="left"/>
      <w:pPr>
        <w:ind w:left="3600" w:hanging="360"/>
      </w:pPr>
      <w:rPr>
        <w:rFonts w:ascii="Courier New" w:hAnsi="Courier New" w:cs="Courier New" w:hint="default"/>
      </w:rPr>
    </w:lvl>
    <w:lvl w:ilvl="5" w:tplc="294A553A" w:tentative="1">
      <w:start w:val="1"/>
      <w:numFmt w:val="bullet"/>
      <w:lvlText w:val=""/>
      <w:lvlJc w:val="left"/>
      <w:pPr>
        <w:ind w:left="4320" w:hanging="360"/>
      </w:pPr>
      <w:rPr>
        <w:rFonts w:ascii="Wingdings" w:hAnsi="Wingdings" w:hint="default"/>
      </w:rPr>
    </w:lvl>
    <w:lvl w:ilvl="6" w:tplc="10445F2A" w:tentative="1">
      <w:start w:val="1"/>
      <w:numFmt w:val="bullet"/>
      <w:lvlText w:val=""/>
      <w:lvlJc w:val="left"/>
      <w:pPr>
        <w:ind w:left="5040" w:hanging="360"/>
      </w:pPr>
      <w:rPr>
        <w:rFonts w:ascii="Symbol" w:hAnsi="Symbol" w:hint="default"/>
      </w:rPr>
    </w:lvl>
    <w:lvl w:ilvl="7" w:tplc="6B8C607E" w:tentative="1">
      <w:start w:val="1"/>
      <w:numFmt w:val="bullet"/>
      <w:lvlText w:val="o"/>
      <w:lvlJc w:val="left"/>
      <w:pPr>
        <w:ind w:left="5760" w:hanging="360"/>
      </w:pPr>
      <w:rPr>
        <w:rFonts w:ascii="Courier New" w:hAnsi="Courier New" w:cs="Courier New" w:hint="default"/>
      </w:rPr>
    </w:lvl>
    <w:lvl w:ilvl="8" w:tplc="2FE2640C" w:tentative="1">
      <w:start w:val="1"/>
      <w:numFmt w:val="bullet"/>
      <w:lvlText w:val=""/>
      <w:lvlJc w:val="left"/>
      <w:pPr>
        <w:ind w:left="6480" w:hanging="360"/>
      </w:pPr>
      <w:rPr>
        <w:rFonts w:ascii="Wingdings" w:hAnsi="Wingdings" w:hint="default"/>
      </w:rPr>
    </w:lvl>
  </w:abstractNum>
  <w:abstractNum w:abstractNumId="12" w15:restartNumberingAfterBreak="0">
    <w:nsid w:val="4DF32A0A"/>
    <w:multiLevelType w:val="multilevel"/>
    <w:tmpl w:val="EFC4C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94FA1"/>
    <w:multiLevelType w:val="hybridMultilevel"/>
    <w:tmpl w:val="FFFFFFFF"/>
    <w:lvl w:ilvl="0" w:tplc="D2A8151A">
      <w:start w:val="1"/>
      <w:numFmt w:val="decimal"/>
      <w:lvlText w:val="%1."/>
      <w:lvlJc w:val="left"/>
      <w:pPr>
        <w:ind w:left="720" w:hanging="360"/>
      </w:pPr>
    </w:lvl>
    <w:lvl w:ilvl="1" w:tplc="E0688C94">
      <w:start w:val="1"/>
      <w:numFmt w:val="lowerLetter"/>
      <w:lvlText w:val="%2."/>
      <w:lvlJc w:val="left"/>
      <w:pPr>
        <w:ind w:left="1440" w:hanging="360"/>
      </w:pPr>
    </w:lvl>
    <w:lvl w:ilvl="2" w:tplc="78F2801A">
      <w:start w:val="1"/>
      <w:numFmt w:val="lowerRoman"/>
      <w:lvlText w:val="%3."/>
      <w:lvlJc w:val="right"/>
      <w:pPr>
        <w:ind w:left="2160" w:hanging="180"/>
      </w:pPr>
    </w:lvl>
    <w:lvl w:ilvl="3" w:tplc="FC8E6DD8">
      <w:start w:val="1"/>
      <w:numFmt w:val="decimal"/>
      <w:lvlText w:val="%4."/>
      <w:lvlJc w:val="left"/>
      <w:pPr>
        <w:ind w:left="2880" w:hanging="360"/>
      </w:pPr>
    </w:lvl>
    <w:lvl w:ilvl="4" w:tplc="616CE0A0">
      <w:start w:val="1"/>
      <w:numFmt w:val="lowerLetter"/>
      <w:lvlText w:val="%5."/>
      <w:lvlJc w:val="left"/>
      <w:pPr>
        <w:ind w:left="3600" w:hanging="360"/>
      </w:pPr>
    </w:lvl>
    <w:lvl w:ilvl="5" w:tplc="F278753A">
      <w:start w:val="1"/>
      <w:numFmt w:val="lowerRoman"/>
      <w:lvlText w:val="%6."/>
      <w:lvlJc w:val="right"/>
      <w:pPr>
        <w:ind w:left="4320" w:hanging="180"/>
      </w:pPr>
    </w:lvl>
    <w:lvl w:ilvl="6" w:tplc="D8048FBA">
      <w:start w:val="1"/>
      <w:numFmt w:val="decimal"/>
      <w:lvlText w:val="%7."/>
      <w:lvlJc w:val="left"/>
      <w:pPr>
        <w:ind w:left="5040" w:hanging="360"/>
      </w:pPr>
    </w:lvl>
    <w:lvl w:ilvl="7" w:tplc="4CF858C4">
      <w:start w:val="1"/>
      <w:numFmt w:val="lowerLetter"/>
      <w:lvlText w:val="%8."/>
      <w:lvlJc w:val="left"/>
      <w:pPr>
        <w:ind w:left="5760" w:hanging="360"/>
      </w:pPr>
    </w:lvl>
    <w:lvl w:ilvl="8" w:tplc="D0C24420">
      <w:start w:val="1"/>
      <w:numFmt w:val="lowerRoman"/>
      <w:lvlText w:val="%9."/>
      <w:lvlJc w:val="right"/>
      <w:pPr>
        <w:ind w:left="6480" w:hanging="180"/>
      </w:pPr>
    </w:lvl>
  </w:abstractNum>
  <w:abstractNum w:abstractNumId="14" w15:restartNumberingAfterBreak="0">
    <w:nsid w:val="58811C3B"/>
    <w:multiLevelType w:val="multilevel"/>
    <w:tmpl w:val="5F5E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F2E03"/>
    <w:multiLevelType w:val="hybridMultilevel"/>
    <w:tmpl w:val="FFFFFFFF"/>
    <w:lvl w:ilvl="0" w:tplc="F7727A74">
      <w:start w:val="1"/>
      <w:numFmt w:val="bullet"/>
      <w:lvlText w:val=""/>
      <w:lvlJc w:val="left"/>
      <w:pPr>
        <w:ind w:left="720" w:hanging="360"/>
      </w:pPr>
      <w:rPr>
        <w:rFonts w:ascii="Symbol" w:hAnsi="Symbol" w:hint="default"/>
      </w:rPr>
    </w:lvl>
    <w:lvl w:ilvl="1" w:tplc="2408A6A2">
      <w:start w:val="1"/>
      <w:numFmt w:val="bullet"/>
      <w:lvlText w:val="o"/>
      <w:lvlJc w:val="left"/>
      <w:pPr>
        <w:ind w:left="1440" w:hanging="360"/>
      </w:pPr>
      <w:rPr>
        <w:rFonts w:ascii="Courier New" w:hAnsi="Courier New" w:hint="default"/>
      </w:rPr>
    </w:lvl>
    <w:lvl w:ilvl="2" w:tplc="16D4404E">
      <w:start w:val="1"/>
      <w:numFmt w:val="bullet"/>
      <w:lvlText w:val=""/>
      <w:lvlJc w:val="left"/>
      <w:pPr>
        <w:ind w:left="2160" w:hanging="360"/>
      </w:pPr>
      <w:rPr>
        <w:rFonts w:ascii="Wingdings" w:hAnsi="Wingdings" w:hint="default"/>
      </w:rPr>
    </w:lvl>
    <w:lvl w:ilvl="3" w:tplc="44BC3F98">
      <w:start w:val="1"/>
      <w:numFmt w:val="bullet"/>
      <w:lvlText w:val=""/>
      <w:lvlJc w:val="left"/>
      <w:pPr>
        <w:ind w:left="2880" w:hanging="360"/>
      </w:pPr>
      <w:rPr>
        <w:rFonts w:ascii="Symbol" w:hAnsi="Symbol" w:hint="default"/>
      </w:rPr>
    </w:lvl>
    <w:lvl w:ilvl="4" w:tplc="F5822C24">
      <w:start w:val="1"/>
      <w:numFmt w:val="bullet"/>
      <w:lvlText w:val="o"/>
      <w:lvlJc w:val="left"/>
      <w:pPr>
        <w:ind w:left="3600" w:hanging="360"/>
      </w:pPr>
      <w:rPr>
        <w:rFonts w:ascii="Courier New" w:hAnsi="Courier New" w:hint="default"/>
      </w:rPr>
    </w:lvl>
    <w:lvl w:ilvl="5" w:tplc="CEAAD428">
      <w:start w:val="1"/>
      <w:numFmt w:val="bullet"/>
      <w:lvlText w:val=""/>
      <w:lvlJc w:val="left"/>
      <w:pPr>
        <w:ind w:left="4320" w:hanging="360"/>
      </w:pPr>
      <w:rPr>
        <w:rFonts w:ascii="Wingdings" w:hAnsi="Wingdings" w:hint="default"/>
      </w:rPr>
    </w:lvl>
    <w:lvl w:ilvl="6" w:tplc="9EDE54D0">
      <w:start w:val="1"/>
      <w:numFmt w:val="bullet"/>
      <w:lvlText w:val=""/>
      <w:lvlJc w:val="left"/>
      <w:pPr>
        <w:ind w:left="5040" w:hanging="360"/>
      </w:pPr>
      <w:rPr>
        <w:rFonts w:ascii="Symbol" w:hAnsi="Symbol" w:hint="default"/>
      </w:rPr>
    </w:lvl>
    <w:lvl w:ilvl="7" w:tplc="28F6C88A">
      <w:start w:val="1"/>
      <w:numFmt w:val="bullet"/>
      <w:lvlText w:val="o"/>
      <w:lvlJc w:val="left"/>
      <w:pPr>
        <w:ind w:left="5760" w:hanging="360"/>
      </w:pPr>
      <w:rPr>
        <w:rFonts w:ascii="Courier New" w:hAnsi="Courier New" w:hint="default"/>
      </w:rPr>
    </w:lvl>
    <w:lvl w:ilvl="8" w:tplc="CF603C04">
      <w:start w:val="1"/>
      <w:numFmt w:val="bullet"/>
      <w:lvlText w:val=""/>
      <w:lvlJc w:val="left"/>
      <w:pPr>
        <w:ind w:left="6480" w:hanging="360"/>
      </w:pPr>
      <w:rPr>
        <w:rFonts w:ascii="Wingdings" w:hAnsi="Wingdings" w:hint="default"/>
      </w:rPr>
    </w:lvl>
  </w:abstractNum>
  <w:abstractNum w:abstractNumId="16" w15:restartNumberingAfterBreak="0">
    <w:nsid w:val="722F347E"/>
    <w:multiLevelType w:val="multilevel"/>
    <w:tmpl w:val="E18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345B81"/>
    <w:multiLevelType w:val="hybridMultilevel"/>
    <w:tmpl w:val="FFFFFFFF"/>
    <w:lvl w:ilvl="0" w:tplc="B8D44436">
      <w:start w:val="1"/>
      <w:numFmt w:val="bullet"/>
      <w:lvlText w:val=""/>
      <w:lvlJc w:val="left"/>
      <w:pPr>
        <w:ind w:left="720" w:hanging="360"/>
      </w:pPr>
      <w:rPr>
        <w:rFonts w:ascii="Symbol" w:hAnsi="Symbol" w:hint="default"/>
      </w:rPr>
    </w:lvl>
    <w:lvl w:ilvl="1" w:tplc="460CCBF0">
      <w:start w:val="1"/>
      <w:numFmt w:val="bullet"/>
      <w:lvlText w:val="o"/>
      <w:lvlJc w:val="left"/>
      <w:pPr>
        <w:ind w:left="1440" w:hanging="360"/>
      </w:pPr>
      <w:rPr>
        <w:rFonts w:ascii="Courier New" w:hAnsi="Courier New" w:hint="default"/>
      </w:rPr>
    </w:lvl>
    <w:lvl w:ilvl="2" w:tplc="72886460">
      <w:start w:val="1"/>
      <w:numFmt w:val="bullet"/>
      <w:lvlText w:val=""/>
      <w:lvlJc w:val="left"/>
      <w:pPr>
        <w:ind w:left="2160" w:hanging="360"/>
      </w:pPr>
      <w:rPr>
        <w:rFonts w:ascii="Wingdings" w:hAnsi="Wingdings" w:hint="default"/>
      </w:rPr>
    </w:lvl>
    <w:lvl w:ilvl="3" w:tplc="423AFBF8">
      <w:start w:val="1"/>
      <w:numFmt w:val="bullet"/>
      <w:lvlText w:val=""/>
      <w:lvlJc w:val="left"/>
      <w:pPr>
        <w:ind w:left="2880" w:hanging="360"/>
      </w:pPr>
      <w:rPr>
        <w:rFonts w:ascii="Symbol" w:hAnsi="Symbol" w:hint="default"/>
      </w:rPr>
    </w:lvl>
    <w:lvl w:ilvl="4" w:tplc="EB2EDA0E">
      <w:start w:val="1"/>
      <w:numFmt w:val="bullet"/>
      <w:lvlText w:val="o"/>
      <w:lvlJc w:val="left"/>
      <w:pPr>
        <w:ind w:left="3600" w:hanging="360"/>
      </w:pPr>
      <w:rPr>
        <w:rFonts w:ascii="Courier New" w:hAnsi="Courier New" w:hint="default"/>
      </w:rPr>
    </w:lvl>
    <w:lvl w:ilvl="5" w:tplc="FA542CAA">
      <w:start w:val="1"/>
      <w:numFmt w:val="bullet"/>
      <w:lvlText w:val=""/>
      <w:lvlJc w:val="left"/>
      <w:pPr>
        <w:ind w:left="4320" w:hanging="360"/>
      </w:pPr>
      <w:rPr>
        <w:rFonts w:ascii="Wingdings" w:hAnsi="Wingdings" w:hint="default"/>
      </w:rPr>
    </w:lvl>
    <w:lvl w:ilvl="6" w:tplc="02E2D688">
      <w:start w:val="1"/>
      <w:numFmt w:val="bullet"/>
      <w:lvlText w:val=""/>
      <w:lvlJc w:val="left"/>
      <w:pPr>
        <w:ind w:left="5040" w:hanging="360"/>
      </w:pPr>
      <w:rPr>
        <w:rFonts w:ascii="Symbol" w:hAnsi="Symbol" w:hint="default"/>
      </w:rPr>
    </w:lvl>
    <w:lvl w:ilvl="7" w:tplc="CD748E2C">
      <w:start w:val="1"/>
      <w:numFmt w:val="bullet"/>
      <w:lvlText w:val="o"/>
      <w:lvlJc w:val="left"/>
      <w:pPr>
        <w:ind w:left="5760" w:hanging="360"/>
      </w:pPr>
      <w:rPr>
        <w:rFonts w:ascii="Courier New" w:hAnsi="Courier New" w:hint="default"/>
      </w:rPr>
    </w:lvl>
    <w:lvl w:ilvl="8" w:tplc="CEDAF632">
      <w:start w:val="1"/>
      <w:numFmt w:val="bullet"/>
      <w:lvlText w:val=""/>
      <w:lvlJc w:val="left"/>
      <w:pPr>
        <w:ind w:left="6480" w:hanging="360"/>
      </w:pPr>
      <w:rPr>
        <w:rFonts w:ascii="Wingdings" w:hAnsi="Wingdings" w:hint="default"/>
      </w:rPr>
    </w:lvl>
  </w:abstractNum>
  <w:abstractNum w:abstractNumId="18" w15:restartNumberingAfterBreak="0">
    <w:nsid w:val="7EAD0DF4"/>
    <w:multiLevelType w:val="multilevel"/>
    <w:tmpl w:val="E9E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17"/>
  </w:num>
  <w:num w:numId="4">
    <w:abstractNumId w:val="2"/>
  </w:num>
  <w:num w:numId="5">
    <w:abstractNumId w:val="6"/>
  </w:num>
  <w:num w:numId="6">
    <w:abstractNumId w:val="1"/>
  </w:num>
  <w:num w:numId="7">
    <w:abstractNumId w:val="9"/>
  </w:num>
  <w:num w:numId="8">
    <w:abstractNumId w:val="3"/>
  </w:num>
  <w:num w:numId="9">
    <w:abstractNumId w:val="7"/>
  </w:num>
  <w:num w:numId="10">
    <w:abstractNumId w:val="16"/>
  </w:num>
  <w:num w:numId="11">
    <w:abstractNumId w:val="0"/>
  </w:num>
  <w:num w:numId="12">
    <w:abstractNumId w:val="8"/>
  </w:num>
  <w:num w:numId="13">
    <w:abstractNumId w:val="10"/>
  </w:num>
  <w:num w:numId="14">
    <w:abstractNumId w:val="5"/>
  </w:num>
  <w:num w:numId="15">
    <w:abstractNumId w:val="18"/>
  </w:num>
  <w:num w:numId="16">
    <w:abstractNumId w:val="14"/>
  </w:num>
  <w:num w:numId="17">
    <w:abstractNumId w:val="12"/>
  </w:num>
  <w:num w:numId="18">
    <w:abstractNumId w:val="11"/>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A8"/>
    <w:rsid w:val="00007F70"/>
    <w:rsid w:val="00027196"/>
    <w:rsid w:val="00034279"/>
    <w:rsid w:val="000343EA"/>
    <w:rsid w:val="00040660"/>
    <w:rsid w:val="00052C76"/>
    <w:rsid w:val="000A7A25"/>
    <w:rsid w:val="000B1B66"/>
    <w:rsid w:val="000B3D39"/>
    <w:rsid w:val="000D63A8"/>
    <w:rsid w:val="000E00C8"/>
    <w:rsid w:val="00114D44"/>
    <w:rsid w:val="001366F1"/>
    <w:rsid w:val="00167103"/>
    <w:rsid w:val="001849FE"/>
    <w:rsid w:val="001B1187"/>
    <w:rsid w:val="001D3EBD"/>
    <w:rsid w:val="001E0847"/>
    <w:rsid w:val="00217083"/>
    <w:rsid w:val="002720FA"/>
    <w:rsid w:val="00294EA7"/>
    <w:rsid w:val="002E0714"/>
    <w:rsid w:val="00384CC3"/>
    <w:rsid w:val="003A36FF"/>
    <w:rsid w:val="003A5397"/>
    <w:rsid w:val="003C2F4C"/>
    <w:rsid w:val="003D17BE"/>
    <w:rsid w:val="003E033C"/>
    <w:rsid w:val="00416B6A"/>
    <w:rsid w:val="0044190C"/>
    <w:rsid w:val="00476F69"/>
    <w:rsid w:val="004902C2"/>
    <w:rsid w:val="004A0926"/>
    <w:rsid w:val="004B32BD"/>
    <w:rsid w:val="004B3761"/>
    <w:rsid w:val="004D63AA"/>
    <w:rsid w:val="004F03FE"/>
    <w:rsid w:val="004F3B92"/>
    <w:rsid w:val="00504B46"/>
    <w:rsid w:val="00512C79"/>
    <w:rsid w:val="00517BF2"/>
    <w:rsid w:val="00552106"/>
    <w:rsid w:val="00596FE7"/>
    <w:rsid w:val="005D1D2A"/>
    <w:rsid w:val="005D40D8"/>
    <w:rsid w:val="00601E39"/>
    <w:rsid w:val="006531B5"/>
    <w:rsid w:val="00680B71"/>
    <w:rsid w:val="00691D55"/>
    <w:rsid w:val="00697512"/>
    <w:rsid w:val="006E5902"/>
    <w:rsid w:val="0070332C"/>
    <w:rsid w:val="00707CF0"/>
    <w:rsid w:val="0073742A"/>
    <w:rsid w:val="00774B92"/>
    <w:rsid w:val="00781362"/>
    <w:rsid w:val="00786930"/>
    <w:rsid w:val="0079724E"/>
    <w:rsid w:val="007B7537"/>
    <w:rsid w:val="007C13BE"/>
    <w:rsid w:val="007C47CA"/>
    <w:rsid w:val="007E5FC2"/>
    <w:rsid w:val="007F0B40"/>
    <w:rsid w:val="00831C38"/>
    <w:rsid w:val="0083783A"/>
    <w:rsid w:val="00864E15"/>
    <w:rsid w:val="008732A9"/>
    <w:rsid w:val="00885539"/>
    <w:rsid w:val="008A78C0"/>
    <w:rsid w:val="008C1C89"/>
    <w:rsid w:val="008D0B3E"/>
    <w:rsid w:val="008E2B10"/>
    <w:rsid w:val="00914DCD"/>
    <w:rsid w:val="009271D0"/>
    <w:rsid w:val="009345F8"/>
    <w:rsid w:val="00974EC4"/>
    <w:rsid w:val="00976096"/>
    <w:rsid w:val="00983F47"/>
    <w:rsid w:val="009A386D"/>
    <w:rsid w:val="009B7CDA"/>
    <w:rsid w:val="009C66B1"/>
    <w:rsid w:val="00A247DD"/>
    <w:rsid w:val="00A6063A"/>
    <w:rsid w:val="00A626DA"/>
    <w:rsid w:val="00A67A37"/>
    <w:rsid w:val="00A740C0"/>
    <w:rsid w:val="00AF5A65"/>
    <w:rsid w:val="00B312F2"/>
    <w:rsid w:val="00B3565F"/>
    <w:rsid w:val="00B87953"/>
    <w:rsid w:val="00B93A91"/>
    <w:rsid w:val="00BD10E0"/>
    <w:rsid w:val="00C01CBB"/>
    <w:rsid w:val="00C25F11"/>
    <w:rsid w:val="00C70FD6"/>
    <w:rsid w:val="00CA703D"/>
    <w:rsid w:val="00CB64E8"/>
    <w:rsid w:val="00CC09A2"/>
    <w:rsid w:val="00CD5605"/>
    <w:rsid w:val="00D148F9"/>
    <w:rsid w:val="00D675D2"/>
    <w:rsid w:val="00DA1E9F"/>
    <w:rsid w:val="00DA25AC"/>
    <w:rsid w:val="00DD4AAA"/>
    <w:rsid w:val="00E05F48"/>
    <w:rsid w:val="00E16E0C"/>
    <w:rsid w:val="00E17FCA"/>
    <w:rsid w:val="00E51AC3"/>
    <w:rsid w:val="00E5294D"/>
    <w:rsid w:val="00E76797"/>
    <w:rsid w:val="00E932D6"/>
    <w:rsid w:val="00EA7C12"/>
    <w:rsid w:val="00EE49CF"/>
    <w:rsid w:val="00FB57CC"/>
    <w:rsid w:val="00FD61D7"/>
    <w:rsid w:val="00FE6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87B5"/>
  <w15:chartTrackingRefBased/>
  <w15:docId w15:val="{2B971D23-92F9-450C-9B2C-FBE1C0EE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382"/>
    <w:pPr>
      <w:keepNext/>
      <w:suppressAutoHyphens/>
      <w:spacing w:before="240" w:after="60" w:line="1" w:lineRule="atLeast"/>
      <w:ind w:leftChars="-1" w:left="-1" w:hangingChars="1" w:hanging="1"/>
      <w:textDirection w:val="btLr"/>
      <w:textAlignment w:val="top"/>
      <w:outlineLvl w:val="0"/>
    </w:pPr>
    <w:rPr>
      <w:rFonts w:ascii="Cambria" w:eastAsia="Times New Roman" w:hAnsi="Cambria" w:cs="Times New Roman"/>
      <w:b/>
      <w:bCs/>
      <w:kern w:val="32"/>
      <w:position w:val="-1"/>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1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1E2B"/>
  </w:style>
  <w:style w:type="character" w:customStyle="1" w:styleId="eop">
    <w:name w:val="eop"/>
    <w:basedOn w:val="DefaultParagraphFont"/>
    <w:rsid w:val="003A1E2B"/>
  </w:style>
  <w:style w:type="character" w:customStyle="1" w:styleId="scxw104547666">
    <w:name w:val="scxw104547666"/>
    <w:basedOn w:val="DefaultParagraphFont"/>
    <w:rsid w:val="003A1E2B"/>
  </w:style>
  <w:style w:type="character" w:customStyle="1" w:styleId="tabchar">
    <w:name w:val="tabchar"/>
    <w:basedOn w:val="DefaultParagraphFont"/>
    <w:rsid w:val="003A1E2B"/>
  </w:style>
  <w:style w:type="character" w:customStyle="1" w:styleId="Heading1Char">
    <w:name w:val="Heading 1 Char"/>
    <w:basedOn w:val="DefaultParagraphFont"/>
    <w:link w:val="Heading1"/>
    <w:uiPriority w:val="9"/>
    <w:rsid w:val="00772382"/>
    <w:rPr>
      <w:rFonts w:ascii="Cambria" w:eastAsia="Times New Roman" w:hAnsi="Cambria" w:cs="Times New Roman"/>
      <w:b/>
      <w:bCs/>
      <w:kern w:val="32"/>
      <w:position w:val="-1"/>
      <w:sz w:val="32"/>
      <w:szCs w:val="32"/>
      <w:lang w:val="en-CA" w:eastAsia="en-CA"/>
    </w:rPr>
  </w:style>
  <w:style w:type="paragraph" w:styleId="ListParagraph">
    <w:name w:val="List Paragraph"/>
    <w:basedOn w:val="Normal"/>
    <w:uiPriority w:val="34"/>
    <w:qFormat/>
    <w:rsid w:val="00772382"/>
    <w:pPr>
      <w:suppressAutoHyphens/>
      <w:spacing w:after="0" w:line="1" w:lineRule="atLeast"/>
      <w:ind w:leftChars="-1" w:left="720" w:hangingChars="1" w:hanging="1"/>
      <w:textDirection w:val="btLr"/>
      <w:textAlignment w:val="top"/>
      <w:outlineLvl w:val="0"/>
    </w:pPr>
    <w:rPr>
      <w:rFonts w:ascii="Times New Roman" w:eastAsia="Times New Roman" w:hAnsi="Times New Roman" w:cs="Times New Roman"/>
      <w:position w:val="-1"/>
      <w:szCs w:val="24"/>
      <w:lang w:val="en-CA" w:eastAsia="en-CA"/>
    </w:rPr>
  </w:style>
  <w:style w:type="character" w:styleId="Hyperlink">
    <w:name w:val="Hyperlink"/>
    <w:basedOn w:val="DefaultParagraphFont"/>
    <w:uiPriority w:val="99"/>
    <w:unhideWhenUsed/>
    <w:rsid w:val="0077238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rsid w:val="00512C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4B46"/>
    <w:rPr>
      <w:b/>
      <w:bCs/>
    </w:rPr>
  </w:style>
  <w:style w:type="character" w:customStyle="1" w:styleId="CommentSubjectChar">
    <w:name w:val="Comment Subject Char"/>
    <w:basedOn w:val="CommentTextChar"/>
    <w:link w:val="CommentSubject"/>
    <w:uiPriority w:val="99"/>
    <w:semiHidden/>
    <w:rsid w:val="00504B46"/>
    <w:rPr>
      <w:b/>
      <w:bCs/>
      <w:sz w:val="20"/>
      <w:szCs w:val="20"/>
    </w:rPr>
  </w:style>
  <w:style w:type="paragraph" w:styleId="Header">
    <w:name w:val="header"/>
    <w:basedOn w:val="Normal"/>
    <w:link w:val="HeaderChar"/>
    <w:uiPriority w:val="99"/>
    <w:unhideWhenUsed/>
    <w:rsid w:val="00C70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D6"/>
  </w:style>
  <w:style w:type="paragraph" w:styleId="Footer">
    <w:name w:val="footer"/>
    <w:basedOn w:val="Normal"/>
    <w:link w:val="FooterChar"/>
    <w:uiPriority w:val="99"/>
    <w:unhideWhenUsed/>
    <w:rsid w:val="00C70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2.statcan.gc.ca/census-recensement/2021/dp-pd/index-fra.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apters.indigo.ca/fr-ca/accueil/localisateurdemagasi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B8D002DBB9488F6E0AB63F9582E8" ma:contentTypeVersion="14" ma:contentTypeDescription="Create a new document." ma:contentTypeScope="" ma:versionID="5a01d6c97323f69cf57cbc4f884a7adf">
  <xsd:schema xmlns:xsd="http://www.w3.org/2001/XMLSchema" xmlns:xs="http://www.w3.org/2001/XMLSchema" xmlns:p="http://schemas.microsoft.com/office/2006/metadata/properties" xmlns:ns3="769ef088-1808-4bad-bc59-37d88bdc143e" xmlns:ns4="ab3212a3-bbd8-44eb-9ae0-8bb01dff35e0" targetNamespace="http://schemas.microsoft.com/office/2006/metadata/properties" ma:root="true" ma:fieldsID="c893dbeb390ae783a187d11affe6874e" ns3:_="" ns4:_="">
    <xsd:import namespace="769ef088-1808-4bad-bc59-37d88bdc143e"/>
    <xsd:import namespace="ab3212a3-bbd8-44eb-9ae0-8bb01dff3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f088-1808-4bad-bc59-37d88bdc14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12a3-bbd8-44eb-9ae0-8bb01dff35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D5B66-EA09-456C-A1D8-6A38F067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f088-1808-4bad-bc59-37d88bdc143e"/>
    <ds:schemaRef ds:uri="ab3212a3-bbd8-44eb-9ae0-8bb01dff3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CDCD4-4C1A-49E8-93BF-48E71128D802}">
  <ds:schemaRefs>
    <ds:schemaRef ds:uri="http://schemas.microsoft.com/sharepoint/v3/contenttype/forms"/>
  </ds:schemaRefs>
</ds:datastoreItem>
</file>

<file path=customXml/itemProps3.xml><?xml version="1.0" encoding="utf-8"?>
<ds:datastoreItem xmlns:ds="http://schemas.openxmlformats.org/officeDocument/2006/customXml" ds:itemID="{355B878B-96EE-4F7F-A344-3CF2804EA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Ashman</dc:creator>
  <cp:lastModifiedBy>Amanda Judd</cp:lastModifiedBy>
  <cp:revision>15</cp:revision>
  <dcterms:created xsi:type="dcterms:W3CDTF">2022-01-07T15:55:00Z</dcterms:created>
  <dcterms:modified xsi:type="dcterms:W3CDTF">2022-01-17T21:48:00Z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0x010100D888B8D002DBB9488F6E0AB63F9582E8</vt:lpwstr>
  </property>
</Properties>
</file>